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778" w:rsidRPr="00774011" w:rsidRDefault="008A2778" w:rsidP="008A2778">
      <w:pPr>
        <w:pStyle w:val="a9"/>
        <w:jc w:val="center"/>
        <w:rPr>
          <w:rFonts w:ascii="Times New Roman" w:hAnsi="Times New Roman" w:cs="Times New Roman"/>
          <w:b/>
          <w:sz w:val="32"/>
          <w:szCs w:val="32"/>
        </w:rPr>
      </w:pPr>
      <w:bookmarkStart w:id="0" w:name="bookmark19"/>
      <w:bookmarkStart w:id="1" w:name="bookmark20"/>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0B3E4C" w:rsidRDefault="000B3E4C" w:rsidP="000B3E4C">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8A2778" w:rsidRPr="00F11C63" w:rsidRDefault="008A2778" w:rsidP="007E3A00">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985D92" w:rsidRPr="00A62E58" w:rsidRDefault="008A2778" w:rsidP="00985D92">
      <w:pPr>
        <w:pStyle w:val="a9"/>
        <w:ind w:firstLine="0"/>
        <w:rPr>
          <w:rFonts w:ascii="Times New Roman" w:hAnsi="Times New Roman" w:cs="Times New Roman"/>
        </w:rPr>
      </w:pPr>
      <w:r w:rsidRPr="00F11C63">
        <w:rPr>
          <w:rFonts w:ascii="Times New Roman" w:hAnsi="Times New Roman" w:cs="Times New Roman"/>
          <w:color w:val="auto"/>
        </w:rPr>
        <w:t xml:space="preserve">1.1. В </w:t>
      </w:r>
      <w:proofErr w:type="gramStart"/>
      <w:r w:rsidRPr="00F11C63">
        <w:rPr>
          <w:rFonts w:ascii="Times New Roman" w:hAnsi="Times New Roman" w:cs="Times New Roman"/>
          <w:color w:val="auto"/>
        </w:rPr>
        <w:t>порядке</w:t>
      </w:r>
      <w:proofErr w:type="gramEnd"/>
      <w:r w:rsidRPr="00F11C63">
        <w:rPr>
          <w:rFonts w:ascii="Times New Roman" w:hAnsi="Times New Roman" w:cs="Times New Roman"/>
          <w:color w:val="auto"/>
        </w:rPr>
        <w:t xml:space="preserve">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8A62FF">
        <w:rPr>
          <w:rFonts w:ascii="Times New Roman" w:hAnsi="Times New Roman" w:cs="Times New Roman"/>
        </w:rPr>
        <w:t>:</w:t>
      </w:r>
      <w:r w:rsidR="008A62FF" w:rsidRPr="008A62FF">
        <w:rPr>
          <w:rFonts w:ascii="Times New Roman" w:hAnsi="Times New Roman" w:cs="Times New Roman"/>
        </w:rPr>
        <w:t xml:space="preserve"> </w:t>
      </w:r>
      <w:r w:rsidR="005D0D2B">
        <w:rPr>
          <w:rFonts w:ascii="Times New Roman" w:hAnsi="Times New Roman" w:cs="Times New Roman"/>
        </w:rPr>
        <w:t>№ 45 площадью 42,0</w:t>
      </w:r>
      <w:r w:rsidR="00985D92" w:rsidRPr="00A62E58">
        <w:rPr>
          <w:rFonts w:ascii="Times New Roman" w:hAnsi="Times New Roman" w:cs="Times New Roman"/>
        </w:rPr>
        <w:t>м</w:t>
      </w:r>
      <w:proofErr w:type="gramStart"/>
      <w:r w:rsidR="00985D92" w:rsidRPr="00A62E58">
        <w:rPr>
          <w:rFonts w:ascii="Times New Roman" w:hAnsi="Times New Roman" w:cs="Times New Roman"/>
          <w:vertAlign w:val="superscript"/>
        </w:rPr>
        <w:t>2</w:t>
      </w:r>
      <w:proofErr w:type="gramEnd"/>
      <w:r w:rsidR="005D0D2B">
        <w:rPr>
          <w:rFonts w:ascii="Times New Roman" w:hAnsi="Times New Roman" w:cs="Times New Roman"/>
        </w:rPr>
        <w:t>, № 46</w:t>
      </w:r>
      <w:r w:rsidR="00985D92" w:rsidRPr="00A62E58">
        <w:rPr>
          <w:rFonts w:ascii="Times New Roman" w:hAnsi="Times New Roman" w:cs="Times New Roman"/>
        </w:rPr>
        <w:t xml:space="preserve"> площадью </w:t>
      </w:r>
      <w:r w:rsidR="005D0D2B">
        <w:rPr>
          <w:rFonts w:ascii="Times New Roman" w:hAnsi="Times New Roman" w:cs="Times New Roman"/>
        </w:rPr>
        <w:t>18</w:t>
      </w:r>
      <w:r w:rsidR="00985D92" w:rsidRPr="00A62E58">
        <w:rPr>
          <w:rFonts w:ascii="Times New Roman" w:hAnsi="Times New Roman" w:cs="Times New Roman"/>
        </w:rPr>
        <w:t>,</w:t>
      </w:r>
      <w:r w:rsidR="005D0D2B">
        <w:rPr>
          <w:rFonts w:ascii="Times New Roman" w:hAnsi="Times New Roman" w:cs="Times New Roman"/>
        </w:rPr>
        <w:t>6</w:t>
      </w:r>
      <w:r w:rsidR="00985D92" w:rsidRPr="00A62E58">
        <w:rPr>
          <w:rFonts w:ascii="Times New Roman" w:hAnsi="Times New Roman" w:cs="Times New Roman"/>
        </w:rPr>
        <w:t>м</w:t>
      </w:r>
      <w:r w:rsidR="00985D92" w:rsidRPr="00A62E58">
        <w:rPr>
          <w:rFonts w:ascii="Times New Roman" w:hAnsi="Times New Roman" w:cs="Times New Roman"/>
          <w:vertAlign w:val="superscript"/>
        </w:rPr>
        <w:t>2</w:t>
      </w:r>
      <w:r w:rsidR="00985D92">
        <w:rPr>
          <w:rFonts w:ascii="Times New Roman" w:hAnsi="Times New Roman" w:cs="Times New Roman"/>
        </w:rPr>
        <w:t>,</w:t>
      </w:r>
      <w:r w:rsidR="00985D92" w:rsidRPr="00A62E58">
        <w:rPr>
          <w:rFonts w:ascii="Times New Roman" w:hAnsi="Times New Roman" w:cs="Times New Roman"/>
        </w:rPr>
        <w:t xml:space="preserve"> </w:t>
      </w:r>
      <w:r w:rsidR="005D0D2B">
        <w:rPr>
          <w:rFonts w:ascii="Times New Roman" w:hAnsi="Times New Roman" w:cs="Times New Roman"/>
        </w:rPr>
        <w:t>№ 76</w:t>
      </w:r>
      <w:r w:rsidR="005D0D2B" w:rsidRPr="00A62E58">
        <w:rPr>
          <w:rFonts w:ascii="Times New Roman" w:hAnsi="Times New Roman" w:cs="Times New Roman"/>
        </w:rPr>
        <w:t xml:space="preserve"> площадью </w:t>
      </w:r>
      <w:r w:rsidR="005D0D2B">
        <w:rPr>
          <w:rFonts w:ascii="Times New Roman" w:hAnsi="Times New Roman" w:cs="Times New Roman"/>
        </w:rPr>
        <w:t>10</w:t>
      </w:r>
      <w:r w:rsidR="005D0D2B" w:rsidRPr="00A62E58">
        <w:rPr>
          <w:rFonts w:ascii="Times New Roman" w:hAnsi="Times New Roman" w:cs="Times New Roman"/>
        </w:rPr>
        <w:t>,</w:t>
      </w:r>
      <w:r w:rsidR="005D0D2B">
        <w:rPr>
          <w:rFonts w:ascii="Times New Roman" w:hAnsi="Times New Roman" w:cs="Times New Roman"/>
        </w:rPr>
        <w:t>7</w:t>
      </w:r>
      <w:r w:rsidR="005D0D2B" w:rsidRPr="00A62E58">
        <w:rPr>
          <w:rFonts w:ascii="Times New Roman" w:hAnsi="Times New Roman" w:cs="Times New Roman"/>
        </w:rPr>
        <w:t>м</w:t>
      </w:r>
      <w:r w:rsidR="005D0D2B" w:rsidRPr="00A62E58">
        <w:rPr>
          <w:rFonts w:ascii="Times New Roman" w:hAnsi="Times New Roman" w:cs="Times New Roman"/>
          <w:vertAlign w:val="superscript"/>
        </w:rPr>
        <w:t>2</w:t>
      </w:r>
      <w:r w:rsidR="005D0D2B">
        <w:rPr>
          <w:rFonts w:ascii="Times New Roman" w:hAnsi="Times New Roman" w:cs="Times New Roman"/>
        </w:rPr>
        <w:t>,    № 135</w:t>
      </w:r>
      <w:r w:rsidR="005D0D2B" w:rsidRPr="00A62E58">
        <w:rPr>
          <w:rFonts w:ascii="Times New Roman" w:hAnsi="Times New Roman" w:cs="Times New Roman"/>
        </w:rPr>
        <w:t xml:space="preserve"> площадью </w:t>
      </w:r>
      <w:r w:rsidR="005D0D2B">
        <w:rPr>
          <w:rFonts w:ascii="Times New Roman" w:hAnsi="Times New Roman" w:cs="Times New Roman"/>
        </w:rPr>
        <w:t>36</w:t>
      </w:r>
      <w:r w:rsidR="005D0D2B" w:rsidRPr="00A62E58">
        <w:rPr>
          <w:rFonts w:ascii="Times New Roman" w:hAnsi="Times New Roman" w:cs="Times New Roman"/>
        </w:rPr>
        <w:t>,</w:t>
      </w:r>
      <w:r w:rsidR="005D0D2B">
        <w:rPr>
          <w:rFonts w:ascii="Times New Roman" w:hAnsi="Times New Roman" w:cs="Times New Roman"/>
        </w:rPr>
        <w:t>0</w:t>
      </w:r>
      <w:r w:rsidR="005D0D2B" w:rsidRPr="00A62E58">
        <w:rPr>
          <w:rFonts w:ascii="Times New Roman" w:hAnsi="Times New Roman" w:cs="Times New Roman"/>
        </w:rPr>
        <w:t>м</w:t>
      </w:r>
      <w:r w:rsidR="005D0D2B" w:rsidRPr="00A62E58">
        <w:rPr>
          <w:rFonts w:ascii="Times New Roman" w:hAnsi="Times New Roman" w:cs="Times New Roman"/>
          <w:vertAlign w:val="superscript"/>
        </w:rPr>
        <w:t>2</w:t>
      </w:r>
      <w:r w:rsidR="005D0D2B">
        <w:rPr>
          <w:rFonts w:ascii="Times New Roman" w:hAnsi="Times New Roman" w:cs="Times New Roman"/>
          <w:vertAlign w:val="superscript"/>
        </w:rPr>
        <w:t xml:space="preserve"> </w:t>
      </w:r>
      <w:r w:rsidR="00985D92" w:rsidRPr="00F11C63">
        <w:rPr>
          <w:rStyle w:val="50pt"/>
          <w:rFonts w:ascii="Times New Roman" w:hAnsi="Times New Roman" w:cs="Times New Roman"/>
          <w:i w:val="0"/>
          <w:color w:val="auto"/>
        </w:rPr>
        <w:t>далее по тексту – «Объект</w:t>
      </w:r>
      <w:r w:rsidR="00985D92">
        <w:rPr>
          <w:rStyle w:val="50pt"/>
          <w:rFonts w:ascii="Times New Roman" w:hAnsi="Times New Roman" w:cs="Times New Roman"/>
          <w:i w:val="0"/>
          <w:color w:val="auto"/>
        </w:rPr>
        <w:t xml:space="preserve"> №1</w:t>
      </w:r>
      <w:r w:rsidR="00985D92" w:rsidRPr="00F11C63">
        <w:rPr>
          <w:rStyle w:val="50pt"/>
          <w:rFonts w:ascii="Times New Roman" w:hAnsi="Times New Roman" w:cs="Times New Roman"/>
          <w:i w:val="0"/>
          <w:color w:val="auto"/>
        </w:rPr>
        <w:t>»,</w:t>
      </w:r>
      <w:r w:rsidR="00985D92">
        <w:rPr>
          <w:rStyle w:val="50pt"/>
          <w:rFonts w:ascii="Times New Roman" w:hAnsi="Times New Roman" w:cs="Times New Roman"/>
          <w:i w:val="0"/>
          <w:color w:val="auto"/>
        </w:rPr>
        <w:t xml:space="preserve"> общей </w:t>
      </w:r>
      <w:r w:rsidR="005D0D2B">
        <w:rPr>
          <w:rFonts w:ascii="Times New Roman" w:hAnsi="Times New Roman" w:cs="Times New Roman"/>
          <w:color w:val="auto"/>
        </w:rPr>
        <w:t>площадью 107</w:t>
      </w:r>
      <w:r w:rsidR="00985D92">
        <w:rPr>
          <w:rFonts w:ascii="Times New Roman" w:hAnsi="Times New Roman" w:cs="Times New Roman"/>
          <w:color w:val="auto"/>
        </w:rPr>
        <w:t>,</w:t>
      </w:r>
      <w:r w:rsidR="005D0D2B">
        <w:rPr>
          <w:rFonts w:ascii="Times New Roman" w:hAnsi="Times New Roman" w:cs="Times New Roman"/>
          <w:color w:val="auto"/>
        </w:rPr>
        <w:t>3</w:t>
      </w:r>
      <w:r w:rsidR="00985D92">
        <w:rPr>
          <w:rFonts w:ascii="Times New Roman" w:hAnsi="Times New Roman" w:cs="Times New Roman"/>
          <w:color w:val="auto"/>
        </w:rPr>
        <w:t>м</w:t>
      </w:r>
      <w:r w:rsidR="00985D92">
        <w:rPr>
          <w:rFonts w:ascii="Times New Roman" w:hAnsi="Times New Roman" w:cs="Times New Roman"/>
          <w:color w:val="auto"/>
          <w:vertAlign w:val="superscript"/>
        </w:rPr>
        <w:t>2</w:t>
      </w:r>
      <w:r w:rsidR="00BB3ED0">
        <w:rPr>
          <w:rStyle w:val="50pt"/>
          <w:rFonts w:ascii="Times New Roman" w:hAnsi="Times New Roman" w:cs="Times New Roman"/>
          <w:i w:val="0"/>
          <w:color w:val="auto"/>
        </w:rPr>
        <w:t>,</w:t>
      </w:r>
      <w:r w:rsidR="00985D92" w:rsidRPr="00A62E58">
        <w:rPr>
          <w:rFonts w:ascii="Times New Roman" w:hAnsi="Times New Roman" w:cs="Times New Roman"/>
        </w:rPr>
        <w:t xml:space="preserve"> </w:t>
      </w:r>
      <w:r w:rsidR="00BB3ED0">
        <w:rPr>
          <w:rFonts w:ascii="Times New Roman" w:hAnsi="Times New Roman" w:cs="Times New Roman"/>
        </w:rPr>
        <w:t>части помещений № 1</w:t>
      </w:r>
      <w:r w:rsidR="00BB3ED0" w:rsidRPr="00A62E58">
        <w:rPr>
          <w:rFonts w:ascii="Times New Roman" w:hAnsi="Times New Roman" w:cs="Times New Roman"/>
        </w:rPr>
        <w:t xml:space="preserve"> площадью </w:t>
      </w:r>
      <w:r w:rsidR="00BB3ED0">
        <w:rPr>
          <w:rFonts w:ascii="Times New Roman" w:hAnsi="Times New Roman" w:cs="Times New Roman"/>
        </w:rPr>
        <w:t>28</w:t>
      </w:r>
      <w:r w:rsidR="00BB3ED0" w:rsidRPr="00A62E58">
        <w:rPr>
          <w:rFonts w:ascii="Times New Roman" w:hAnsi="Times New Roman" w:cs="Times New Roman"/>
        </w:rPr>
        <w:t>,</w:t>
      </w:r>
      <w:r w:rsidR="00BB3ED0">
        <w:rPr>
          <w:rFonts w:ascii="Times New Roman" w:hAnsi="Times New Roman" w:cs="Times New Roman"/>
        </w:rPr>
        <w:t>0</w:t>
      </w:r>
      <w:r w:rsidR="00BB3ED0" w:rsidRPr="00A62E58">
        <w:rPr>
          <w:rFonts w:ascii="Times New Roman" w:hAnsi="Times New Roman" w:cs="Times New Roman"/>
        </w:rPr>
        <w:t>м</w:t>
      </w:r>
      <w:r w:rsidR="00BB3ED0" w:rsidRPr="00A62E58">
        <w:rPr>
          <w:rFonts w:ascii="Times New Roman" w:hAnsi="Times New Roman" w:cs="Times New Roman"/>
          <w:vertAlign w:val="superscript"/>
        </w:rPr>
        <w:t>2</w:t>
      </w:r>
      <w:r w:rsidR="00BB3ED0">
        <w:rPr>
          <w:rFonts w:ascii="Times New Roman" w:hAnsi="Times New Roman" w:cs="Times New Roman"/>
        </w:rPr>
        <w:t xml:space="preserve"> и  № 2</w:t>
      </w:r>
      <w:r w:rsidR="00BB3ED0" w:rsidRPr="00A62E58">
        <w:rPr>
          <w:rFonts w:ascii="Times New Roman" w:hAnsi="Times New Roman" w:cs="Times New Roman"/>
        </w:rPr>
        <w:t xml:space="preserve"> пл</w:t>
      </w:r>
      <w:r w:rsidR="00BB3ED0" w:rsidRPr="00A62E58">
        <w:rPr>
          <w:rFonts w:ascii="Times New Roman" w:hAnsi="Times New Roman" w:cs="Times New Roman"/>
        </w:rPr>
        <w:t>о</w:t>
      </w:r>
      <w:r w:rsidR="00BB3ED0" w:rsidRPr="00A62E58">
        <w:rPr>
          <w:rFonts w:ascii="Times New Roman" w:hAnsi="Times New Roman" w:cs="Times New Roman"/>
        </w:rPr>
        <w:t xml:space="preserve">щадью </w:t>
      </w:r>
      <w:r w:rsidR="00BB3ED0">
        <w:rPr>
          <w:rFonts w:ascii="Times New Roman" w:hAnsi="Times New Roman" w:cs="Times New Roman"/>
        </w:rPr>
        <w:t>18</w:t>
      </w:r>
      <w:r w:rsidR="00BB3ED0" w:rsidRPr="00A62E58">
        <w:rPr>
          <w:rFonts w:ascii="Times New Roman" w:hAnsi="Times New Roman" w:cs="Times New Roman"/>
        </w:rPr>
        <w:t>,</w:t>
      </w:r>
      <w:r w:rsidR="00BB3ED0">
        <w:rPr>
          <w:rFonts w:ascii="Times New Roman" w:hAnsi="Times New Roman" w:cs="Times New Roman"/>
        </w:rPr>
        <w:t>8</w:t>
      </w:r>
      <w:r w:rsidR="00BB3ED0" w:rsidRPr="00A62E58">
        <w:rPr>
          <w:rFonts w:ascii="Times New Roman" w:hAnsi="Times New Roman" w:cs="Times New Roman"/>
        </w:rPr>
        <w:t>м</w:t>
      </w:r>
      <w:r w:rsidR="00BB3ED0" w:rsidRPr="00A62E58">
        <w:rPr>
          <w:rFonts w:ascii="Times New Roman" w:hAnsi="Times New Roman" w:cs="Times New Roman"/>
          <w:vertAlign w:val="superscript"/>
        </w:rPr>
        <w:t>2</w:t>
      </w:r>
      <w:r w:rsidR="00BB3ED0">
        <w:rPr>
          <w:rFonts w:ascii="Times New Roman" w:hAnsi="Times New Roman" w:cs="Times New Roman"/>
          <w:vertAlign w:val="superscript"/>
        </w:rPr>
        <w:t xml:space="preserve"> </w:t>
      </w:r>
      <w:r w:rsidR="00BB3ED0" w:rsidRPr="00F11C63">
        <w:rPr>
          <w:rStyle w:val="50pt"/>
          <w:rFonts w:ascii="Times New Roman" w:hAnsi="Times New Roman" w:cs="Times New Roman"/>
          <w:i w:val="0"/>
          <w:color w:val="auto"/>
        </w:rPr>
        <w:t>далее по тексту – «Объект</w:t>
      </w:r>
      <w:r w:rsidR="00BB3ED0">
        <w:rPr>
          <w:rStyle w:val="50pt"/>
          <w:rFonts w:ascii="Times New Roman" w:hAnsi="Times New Roman" w:cs="Times New Roman"/>
          <w:i w:val="0"/>
          <w:color w:val="auto"/>
        </w:rPr>
        <w:t xml:space="preserve"> №2</w:t>
      </w:r>
      <w:r w:rsidR="00BB3ED0" w:rsidRPr="00F11C63">
        <w:rPr>
          <w:rStyle w:val="50pt"/>
          <w:rFonts w:ascii="Times New Roman" w:hAnsi="Times New Roman" w:cs="Times New Roman"/>
          <w:i w:val="0"/>
          <w:color w:val="auto"/>
        </w:rPr>
        <w:t>»,</w:t>
      </w:r>
      <w:r w:rsidR="00BB3ED0">
        <w:rPr>
          <w:rStyle w:val="50pt"/>
          <w:rFonts w:ascii="Times New Roman" w:hAnsi="Times New Roman" w:cs="Times New Roman"/>
          <w:i w:val="0"/>
          <w:color w:val="auto"/>
        </w:rPr>
        <w:t xml:space="preserve"> общей </w:t>
      </w:r>
      <w:r w:rsidR="00270849">
        <w:rPr>
          <w:rFonts w:ascii="Times New Roman" w:hAnsi="Times New Roman" w:cs="Times New Roman"/>
          <w:color w:val="auto"/>
        </w:rPr>
        <w:t>площадью 46</w:t>
      </w:r>
      <w:r w:rsidR="00BB3ED0">
        <w:rPr>
          <w:rFonts w:ascii="Times New Roman" w:hAnsi="Times New Roman" w:cs="Times New Roman"/>
          <w:color w:val="auto"/>
        </w:rPr>
        <w:t>,8м</w:t>
      </w:r>
      <w:r w:rsidR="00BB3ED0">
        <w:rPr>
          <w:rFonts w:ascii="Times New Roman" w:hAnsi="Times New Roman" w:cs="Times New Roman"/>
          <w:color w:val="auto"/>
          <w:vertAlign w:val="superscript"/>
        </w:rPr>
        <w:t>2</w:t>
      </w:r>
      <w:r w:rsidR="00BB3ED0">
        <w:rPr>
          <w:rStyle w:val="50pt"/>
          <w:rFonts w:ascii="Times New Roman" w:hAnsi="Times New Roman" w:cs="Times New Roman"/>
          <w:i w:val="0"/>
          <w:color w:val="auto"/>
        </w:rPr>
        <w:t xml:space="preserve"> </w:t>
      </w:r>
      <w:r w:rsidR="00BB3ED0" w:rsidRPr="00A62E58">
        <w:rPr>
          <w:rFonts w:ascii="Times New Roman" w:hAnsi="Times New Roman" w:cs="Times New Roman"/>
        </w:rPr>
        <w:t xml:space="preserve"> </w:t>
      </w:r>
      <w:r w:rsidR="00985D92" w:rsidRPr="00A62E58">
        <w:rPr>
          <w:rFonts w:ascii="Times New Roman" w:hAnsi="Times New Roman" w:cs="Times New Roman"/>
        </w:rPr>
        <w:t xml:space="preserve">и </w:t>
      </w:r>
      <w:r w:rsidR="005D0D2B">
        <w:rPr>
          <w:rFonts w:ascii="Times New Roman" w:hAnsi="Times New Roman" w:cs="Times New Roman"/>
        </w:rPr>
        <w:t xml:space="preserve">три части нежилого </w:t>
      </w:r>
      <w:r w:rsidR="00985D92" w:rsidRPr="00A62E58">
        <w:rPr>
          <w:rFonts w:ascii="Times New Roman" w:hAnsi="Times New Roman" w:cs="Times New Roman"/>
        </w:rPr>
        <w:t>поме</w:t>
      </w:r>
      <w:r w:rsidR="005D0D2B">
        <w:rPr>
          <w:rFonts w:ascii="Times New Roman" w:hAnsi="Times New Roman" w:cs="Times New Roman"/>
        </w:rPr>
        <w:t>щения № 24 площадью 1 461</w:t>
      </w:r>
      <w:r w:rsidR="00985D92" w:rsidRPr="00A62E58">
        <w:rPr>
          <w:rFonts w:ascii="Times New Roman" w:hAnsi="Times New Roman" w:cs="Times New Roman"/>
        </w:rPr>
        <w:t>,</w:t>
      </w:r>
      <w:r w:rsidR="005D0D2B">
        <w:rPr>
          <w:rFonts w:ascii="Times New Roman" w:hAnsi="Times New Roman" w:cs="Times New Roman"/>
        </w:rPr>
        <w:t>2</w:t>
      </w:r>
      <w:r w:rsidR="00985D92" w:rsidRPr="00A62E58">
        <w:rPr>
          <w:rFonts w:ascii="Times New Roman" w:hAnsi="Times New Roman" w:cs="Times New Roman"/>
        </w:rPr>
        <w:t xml:space="preserve"> м</w:t>
      </w:r>
      <w:proofErr w:type="gramStart"/>
      <w:r w:rsidR="00985D92" w:rsidRPr="00A62E58">
        <w:rPr>
          <w:rFonts w:ascii="Times New Roman" w:hAnsi="Times New Roman" w:cs="Times New Roman"/>
          <w:vertAlign w:val="superscript"/>
        </w:rPr>
        <w:t>2</w:t>
      </w:r>
      <w:proofErr w:type="gramEnd"/>
      <w:r w:rsidR="005D0D2B">
        <w:rPr>
          <w:rFonts w:ascii="Times New Roman" w:hAnsi="Times New Roman" w:cs="Times New Roman"/>
        </w:rPr>
        <w:t>, 142</w:t>
      </w:r>
      <w:r w:rsidR="00985D92" w:rsidRPr="00A62E58">
        <w:rPr>
          <w:rFonts w:ascii="Times New Roman" w:hAnsi="Times New Roman" w:cs="Times New Roman"/>
        </w:rPr>
        <w:t>,8 м</w:t>
      </w:r>
      <w:r w:rsidR="00985D92" w:rsidRPr="00A62E58">
        <w:rPr>
          <w:rFonts w:ascii="Times New Roman" w:hAnsi="Times New Roman" w:cs="Times New Roman"/>
          <w:vertAlign w:val="superscript"/>
        </w:rPr>
        <w:t>2</w:t>
      </w:r>
      <w:r w:rsidR="00985D92" w:rsidRPr="00A62E58">
        <w:rPr>
          <w:rFonts w:ascii="Times New Roman" w:hAnsi="Times New Roman" w:cs="Times New Roman"/>
        </w:rPr>
        <w:t xml:space="preserve">  и </w:t>
      </w:r>
      <w:r w:rsidR="005D0D2B">
        <w:rPr>
          <w:rFonts w:ascii="Times New Roman" w:hAnsi="Times New Roman" w:cs="Times New Roman"/>
        </w:rPr>
        <w:t xml:space="preserve">  91,0</w:t>
      </w:r>
      <w:r w:rsidR="00985D92" w:rsidRPr="00A62E58">
        <w:rPr>
          <w:rFonts w:ascii="Times New Roman" w:hAnsi="Times New Roman" w:cs="Times New Roman"/>
        </w:rPr>
        <w:t xml:space="preserve"> м</w:t>
      </w:r>
      <w:r w:rsidR="00985D92">
        <w:rPr>
          <w:rFonts w:ascii="Times New Roman" w:hAnsi="Times New Roman" w:cs="Times New Roman"/>
          <w:vertAlign w:val="superscript"/>
        </w:rPr>
        <w:t>2</w:t>
      </w:r>
      <w:r w:rsidR="00985D92">
        <w:rPr>
          <w:rFonts w:ascii="Times New Roman" w:hAnsi="Times New Roman" w:cs="Times New Roman"/>
        </w:rPr>
        <w:t xml:space="preserve">, </w:t>
      </w:r>
      <w:r w:rsidR="00985D92" w:rsidRPr="00F11C63">
        <w:rPr>
          <w:rStyle w:val="50pt"/>
          <w:rFonts w:ascii="Times New Roman" w:hAnsi="Times New Roman" w:cs="Times New Roman"/>
          <w:i w:val="0"/>
          <w:color w:val="auto"/>
        </w:rPr>
        <w:t>далее по тексту – «Объект</w:t>
      </w:r>
      <w:r w:rsidR="005C08C8">
        <w:rPr>
          <w:rStyle w:val="50pt"/>
          <w:rFonts w:ascii="Times New Roman" w:hAnsi="Times New Roman" w:cs="Times New Roman"/>
          <w:i w:val="0"/>
          <w:color w:val="auto"/>
        </w:rPr>
        <w:t xml:space="preserve"> №3</w:t>
      </w:r>
      <w:r w:rsidR="00985D92" w:rsidRPr="00F11C63">
        <w:rPr>
          <w:rStyle w:val="50pt"/>
          <w:rFonts w:ascii="Times New Roman" w:hAnsi="Times New Roman" w:cs="Times New Roman"/>
          <w:i w:val="0"/>
          <w:color w:val="auto"/>
        </w:rPr>
        <w:t>»,</w:t>
      </w:r>
      <w:r w:rsidR="00985D92">
        <w:rPr>
          <w:rStyle w:val="50pt"/>
          <w:rFonts w:ascii="Times New Roman" w:hAnsi="Times New Roman" w:cs="Times New Roman"/>
          <w:i w:val="0"/>
          <w:color w:val="auto"/>
        </w:rPr>
        <w:t xml:space="preserve"> общей </w:t>
      </w:r>
      <w:r w:rsidR="00985D92">
        <w:rPr>
          <w:rFonts w:ascii="Times New Roman" w:hAnsi="Times New Roman" w:cs="Times New Roman"/>
          <w:color w:val="auto"/>
        </w:rPr>
        <w:t>пло</w:t>
      </w:r>
      <w:r w:rsidR="005D0D2B">
        <w:rPr>
          <w:rFonts w:ascii="Times New Roman" w:hAnsi="Times New Roman" w:cs="Times New Roman"/>
          <w:color w:val="auto"/>
        </w:rPr>
        <w:t>щадью 1 695</w:t>
      </w:r>
      <w:r w:rsidR="00985D92">
        <w:rPr>
          <w:rFonts w:ascii="Times New Roman" w:hAnsi="Times New Roman" w:cs="Times New Roman"/>
          <w:color w:val="auto"/>
        </w:rPr>
        <w:t>,0м</w:t>
      </w:r>
      <w:r w:rsidR="00985D92">
        <w:rPr>
          <w:rFonts w:ascii="Times New Roman" w:hAnsi="Times New Roman" w:cs="Times New Roman"/>
          <w:color w:val="auto"/>
          <w:vertAlign w:val="superscript"/>
        </w:rPr>
        <w:t>2</w:t>
      </w:r>
      <w:r w:rsidR="00BB3ED0">
        <w:rPr>
          <w:rFonts w:ascii="Times New Roman" w:hAnsi="Times New Roman" w:cs="Times New Roman"/>
          <w:color w:val="auto"/>
        </w:rPr>
        <w:t xml:space="preserve">, </w:t>
      </w:r>
      <w:r w:rsidR="00985D92">
        <w:rPr>
          <w:rFonts w:ascii="Times New Roman" w:hAnsi="Times New Roman" w:cs="Times New Roman"/>
          <w:color w:val="auto"/>
        </w:rPr>
        <w:t xml:space="preserve">при совместном упоминании в дальнейшем «Объект» </w:t>
      </w:r>
      <w:r w:rsidR="00985D92" w:rsidRPr="00F11C63">
        <w:rPr>
          <w:rFonts w:ascii="Times New Roman" w:hAnsi="Times New Roman" w:cs="Times New Roman"/>
          <w:color w:val="auto"/>
        </w:rPr>
        <w:t>общей площадью</w:t>
      </w:r>
      <w:r w:rsidR="00BB3ED0">
        <w:rPr>
          <w:rFonts w:ascii="Times New Roman" w:hAnsi="Times New Roman" w:cs="Times New Roman"/>
          <w:color w:val="auto"/>
        </w:rPr>
        <w:t xml:space="preserve"> 1 851</w:t>
      </w:r>
      <w:r w:rsidR="00985D92">
        <w:rPr>
          <w:rFonts w:ascii="Times New Roman" w:hAnsi="Times New Roman" w:cs="Times New Roman"/>
          <w:color w:val="auto"/>
        </w:rPr>
        <w:t>,</w:t>
      </w:r>
      <w:r w:rsidR="00BB3ED0">
        <w:rPr>
          <w:rFonts w:ascii="Times New Roman" w:hAnsi="Times New Roman" w:cs="Times New Roman"/>
          <w:color w:val="auto"/>
        </w:rPr>
        <w:t>1</w:t>
      </w:r>
      <w:r w:rsidR="00985D92" w:rsidRPr="00F11C63">
        <w:rPr>
          <w:rFonts w:ascii="Times New Roman" w:hAnsi="Times New Roman" w:cs="Times New Roman"/>
          <w:color w:val="auto"/>
        </w:rPr>
        <w:t>м</w:t>
      </w:r>
      <w:r w:rsidR="00985D92" w:rsidRPr="00F11C63">
        <w:rPr>
          <w:rFonts w:ascii="Times New Roman" w:hAnsi="Times New Roman" w:cs="Times New Roman"/>
          <w:color w:val="auto"/>
          <w:vertAlign w:val="superscript"/>
        </w:rPr>
        <w:t>2</w:t>
      </w:r>
      <w:r w:rsidR="00985D92">
        <w:rPr>
          <w:rFonts w:ascii="Times New Roman" w:hAnsi="Times New Roman" w:cs="Times New Roman"/>
        </w:rPr>
        <w:t xml:space="preserve"> расположенный</w:t>
      </w:r>
      <w:r w:rsidR="00985D92" w:rsidRPr="00A62E58">
        <w:rPr>
          <w:rFonts w:ascii="Times New Roman" w:hAnsi="Times New Roman" w:cs="Times New Roman"/>
        </w:rPr>
        <w:t xml:space="preserve"> по адресу: г. Санкт-Петербург, Шоссе Революции, дом 58, литер А</w:t>
      </w:r>
      <w:r w:rsidR="00985D92">
        <w:rPr>
          <w:rFonts w:ascii="Times New Roman" w:hAnsi="Times New Roman" w:cs="Times New Roman"/>
        </w:rPr>
        <w:t>.</w:t>
      </w:r>
      <w:r w:rsidR="00985D92" w:rsidRPr="00A62E58">
        <w:rPr>
          <w:rFonts w:ascii="Times New Roman" w:hAnsi="Times New Roman" w:cs="Times New Roman"/>
        </w:rPr>
        <w:t xml:space="preserve"> </w:t>
      </w:r>
    </w:p>
    <w:p w:rsidR="008A2778" w:rsidRPr="00F11C63" w:rsidRDefault="008A2778" w:rsidP="00985D92">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E11A28" w:rsidRDefault="00E11A28" w:rsidP="00E11A28">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5D0D2B">
        <w:rPr>
          <w:rFonts w:ascii="Times New Roman" w:hAnsi="Times New Roman" w:cs="Times New Roman"/>
        </w:rPr>
        <w:t>офис</w:t>
      </w:r>
      <w:r w:rsidR="00E462F9">
        <w:rPr>
          <w:rFonts w:ascii="Times New Roman" w:hAnsi="Times New Roman" w:cs="Times New Roman"/>
        </w:rPr>
        <w:t>, Объект № 2 под бытовые помещения, Объект № 3</w:t>
      </w:r>
      <w:r w:rsidR="00B45C76">
        <w:rPr>
          <w:rFonts w:ascii="Times New Roman" w:hAnsi="Times New Roman" w:cs="Times New Roman"/>
        </w:rPr>
        <w:t xml:space="preserve"> под </w:t>
      </w:r>
      <w:r w:rsidR="005D0D2B">
        <w:rPr>
          <w:rFonts w:ascii="Times New Roman" w:hAnsi="Times New Roman" w:cs="Times New Roman"/>
        </w:rPr>
        <w:t>производство</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w:t>
      </w:r>
      <w:r w:rsidRPr="00982C57">
        <w:rPr>
          <w:rFonts w:ascii="Times New Roman" w:hAnsi="Times New Roman" w:cs="Times New Roman"/>
        </w:rPr>
        <w:t>ъ</w:t>
      </w:r>
      <w:r w:rsidRPr="00982C57">
        <w:rPr>
          <w:rFonts w:ascii="Times New Roman" w:hAnsi="Times New Roman" w:cs="Times New Roman"/>
        </w:rPr>
        <w:t>емлемой частью настоящего Договора.</w:t>
      </w:r>
    </w:p>
    <w:p w:rsidR="001B7E80" w:rsidRDefault="008A2778" w:rsidP="00985D92">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205EA4" w:rsidRDefault="00205EA4" w:rsidP="003734ED">
      <w:pPr>
        <w:pStyle w:val="a9"/>
        <w:spacing w:before="60" w:after="60"/>
        <w:ind w:firstLine="0"/>
        <w:jc w:val="center"/>
        <w:rPr>
          <w:rFonts w:ascii="Times New Roman" w:hAnsi="Times New Roman" w:cs="Times New Roman"/>
          <w:b/>
          <w:sz w:val="26"/>
          <w:szCs w:val="26"/>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lastRenderedPageBreak/>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кту пр</w:t>
      </w:r>
      <w:r w:rsidRPr="00975652">
        <w:rPr>
          <w:rFonts w:ascii="Times New Roman" w:hAnsi="Times New Roman" w:cs="Times New Roman"/>
          <w:sz w:val="24"/>
          <w:szCs w:val="24"/>
        </w:rPr>
        <w:t>и</w:t>
      </w:r>
      <w:r w:rsidRPr="00975652">
        <w:rPr>
          <w:rFonts w:ascii="Times New Roman" w:hAnsi="Times New Roman" w:cs="Times New Roman"/>
          <w:sz w:val="24"/>
          <w:szCs w:val="24"/>
        </w:rPr>
        <w:t xml:space="preserve">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говору имущественных прав, в частности переход их к иному лицу (перенаем, предоставление Объекта в безвозмездное польз</w:t>
      </w:r>
      <w:r w:rsidRPr="00975652">
        <w:rPr>
          <w:rFonts w:ascii="Times New Roman" w:hAnsi="Times New Roman" w:cs="Times New Roman"/>
        </w:rPr>
        <w:t>о</w:t>
      </w:r>
      <w:r w:rsidRPr="00975652">
        <w:rPr>
          <w:rFonts w:ascii="Times New Roman" w:hAnsi="Times New Roman" w:cs="Times New Roman"/>
        </w:rPr>
        <w:t>вание третьим лицам, договоры залога, субаренды, внесение прав аренды в уставной (складочный) кап</w:t>
      </w:r>
      <w:r w:rsidRPr="00975652">
        <w:rPr>
          <w:rFonts w:ascii="Times New Roman" w:hAnsi="Times New Roman" w:cs="Times New Roman"/>
        </w:rPr>
        <w:t>и</w:t>
      </w:r>
      <w:r w:rsidRPr="00975652">
        <w:rPr>
          <w:rFonts w:ascii="Times New Roman" w:hAnsi="Times New Roman" w:cs="Times New Roman"/>
        </w:rPr>
        <w:t xml:space="preserve">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w:t>
      </w:r>
      <w:r w:rsidRPr="00F11C63">
        <w:rPr>
          <w:rFonts w:ascii="Times New Roman" w:hAnsi="Times New Roman" w:cs="Times New Roman"/>
          <w:sz w:val="24"/>
          <w:szCs w:val="24"/>
        </w:rPr>
        <w:t>т</w:t>
      </w:r>
      <w:r w:rsidRPr="00F11C63">
        <w:rPr>
          <w:rFonts w:ascii="Times New Roman" w:hAnsi="Times New Roman" w:cs="Times New Roman"/>
          <w:sz w:val="24"/>
          <w:szCs w:val="24"/>
        </w:rPr>
        <w:t>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дополнительн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w:t>
      </w:r>
      <w:r w:rsidRPr="000E33D3">
        <w:rPr>
          <w:rFonts w:ascii="Times New Roman" w:hAnsi="Times New Roman" w:cs="Times New Roman"/>
          <w:sz w:val="24"/>
          <w:szCs w:val="24"/>
        </w:rPr>
        <w:t>ь</w:t>
      </w:r>
      <w:r w:rsidRPr="000E33D3">
        <w:rPr>
          <w:rFonts w:ascii="Times New Roman" w:hAnsi="Times New Roman" w:cs="Times New Roman"/>
          <w:sz w:val="24"/>
          <w:szCs w:val="24"/>
        </w:rPr>
        <w:t>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w:t>
      </w:r>
      <w:r w:rsidRPr="00975652">
        <w:rPr>
          <w:rFonts w:ascii="Times New Roman" w:hAnsi="Times New Roman" w:cs="Times New Roman"/>
        </w:rPr>
        <w:t>о</w:t>
      </w:r>
      <w:r w:rsidRPr="00975652">
        <w:rPr>
          <w:rFonts w:ascii="Times New Roman" w:hAnsi="Times New Roman" w:cs="Times New Roman"/>
        </w:rPr>
        <w:t>ров здания, арендуемого помещения, технологических ниш и мест общего пользо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w:t>
      </w:r>
      <w:r w:rsidRPr="00F11C63">
        <w:rPr>
          <w:rFonts w:ascii="Times New Roman" w:hAnsi="Times New Roman" w:cs="Times New Roman"/>
          <w:sz w:val="24"/>
          <w:szCs w:val="24"/>
        </w:rPr>
        <w:t>е</w:t>
      </w:r>
      <w:r w:rsidRPr="00F11C63">
        <w:rPr>
          <w:rFonts w:ascii="Times New Roman" w:hAnsi="Times New Roman" w:cs="Times New Roman"/>
          <w:sz w:val="24"/>
          <w:szCs w:val="24"/>
        </w:rPr>
        <w:t>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lastRenderedPageBreak/>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 xml:space="preserve">бытии, грозящем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w:t>
      </w:r>
      <w:r w:rsidRPr="00E6080D">
        <w:rPr>
          <w:rFonts w:ascii="Times New Roman" w:hAnsi="Times New Roman" w:cs="Times New Roman"/>
        </w:rPr>
        <w:t>д</w:t>
      </w:r>
      <w:r w:rsidRPr="00E6080D">
        <w:rPr>
          <w:rFonts w:ascii="Times New Roman" w:hAnsi="Times New Roman" w:cs="Times New Roman"/>
        </w:rPr>
        <w:t>ленно сообщать об этом Арендодателю и своевременно принимать все возможные меры по предотвр</w:t>
      </w:r>
      <w:r w:rsidRPr="00E6080D">
        <w:rPr>
          <w:rFonts w:ascii="Times New Roman" w:hAnsi="Times New Roman" w:cs="Times New Roman"/>
        </w:rPr>
        <w:t>а</w:t>
      </w:r>
      <w:r w:rsidRPr="00E6080D">
        <w:rPr>
          <w:rFonts w:ascii="Times New Roman" w:hAnsi="Times New Roman" w:cs="Times New Roman"/>
        </w:rPr>
        <w:t>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w:t>
      </w:r>
      <w:r w:rsidRPr="00E6080D">
        <w:rPr>
          <w:rFonts w:ascii="Times New Roman" w:hAnsi="Times New Roman" w:cs="Times New Roman"/>
          <w:sz w:val="24"/>
          <w:szCs w:val="24"/>
        </w:rPr>
        <w:t>с</w:t>
      </w:r>
      <w:r w:rsidRPr="00E6080D">
        <w:rPr>
          <w:rFonts w:ascii="Times New Roman" w:hAnsi="Times New Roman" w:cs="Times New Roman"/>
          <w:sz w:val="24"/>
          <w:szCs w:val="24"/>
        </w:rPr>
        <w:t>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w:t>
      </w:r>
      <w:r>
        <w:rPr>
          <w:rFonts w:ascii="Times New Roman" w:hAnsi="Times New Roman" w:cs="Times New Roman"/>
        </w:rPr>
        <w:t>н</w:t>
      </w:r>
      <w:r>
        <w:rPr>
          <w:rFonts w:ascii="Times New Roman" w:hAnsi="Times New Roman" w:cs="Times New Roman"/>
        </w:rPr>
        <w:t xml:space="preserve">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Обеспечить сохранность Объекта, не допускать действий, приводящих к ухудшению его к</w:t>
      </w:r>
      <w:r w:rsidRPr="00CC37A4">
        <w:rPr>
          <w:rFonts w:ascii="Times New Roman" w:hAnsi="Times New Roman" w:cs="Times New Roman"/>
          <w:sz w:val="24"/>
          <w:szCs w:val="24"/>
        </w:rPr>
        <w:t>а</w:t>
      </w:r>
      <w:r w:rsidRPr="00CC37A4">
        <w:rPr>
          <w:rFonts w:ascii="Times New Roman" w:hAnsi="Times New Roman" w:cs="Times New Roman"/>
          <w:sz w:val="24"/>
          <w:szCs w:val="24"/>
        </w:rPr>
        <w:t xml:space="preserve">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w:t>
      </w:r>
      <w:r w:rsidRPr="00975652">
        <w:rPr>
          <w:rFonts w:ascii="Times New Roman" w:hAnsi="Times New Roman" w:cs="Times New Roman"/>
        </w:rPr>
        <w:t>н</w:t>
      </w:r>
      <w:r w:rsidRPr="00975652">
        <w:rPr>
          <w:rFonts w:ascii="Times New Roman" w:hAnsi="Times New Roman" w:cs="Times New Roman"/>
        </w:rPr>
        <w:t>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ием изменений, вн</w:t>
      </w:r>
      <w:r w:rsidRPr="00975652">
        <w:rPr>
          <w:rFonts w:ascii="Times New Roman" w:hAnsi="Times New Roman" w:cs="Times New Roman"/>
        </w:rPr>
        <w:t>е</w:t>
      </w:r>
      <w:r w:rsidRPr="00975652">
        <w:rPr>
          <w:rFonts w:ascii="Times New Roman" w:hAnsi="Times New Roman" w:cs="Times New Roman"/>
        </w:rPr>
        <w:t xml:space="preserve">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w:t>
      </w:r>
      <w:r w:rsidRPr="001A12BB">
        <w:rPr>
          <w:rStyle w:val="a3"/>
          <w:rFonts w:ascii="Times New Roman" w:hAnsi="Times New Roman" w:cs="Times New Roman"/>
          <w:color w:val="000000"/>
          <w:sz w:val="24"/>
          <w:szCs w:val="24"/>
          <w:u w:val="none"/>
        </w:rPr>
        <w:t>о</w:t>
      </w:r>
      <w:r w:rsidRPr="001A12BB">
        <w:rPr>
          <w:rStyle w:val="a3"/>
          <w:rFonts w:ascii="Times New Roman" w:hAnsi="Times New Roman" w:cs="Times New Roman"/>
          <w:color w:val="000000"/>
          <w:sz w:val="24"/>
          <w:szCs w:val="24"/>
          <w:u w:val="none"/>
        </w:rPr>
        <w:t>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w:t>
      </w:r>
      <w:r w:rsidRPr="00F11C63">
        <w:rPr>
          <w:rFonts w:ascii="Times New Roman" w:hAnsi="Times New Roman" w:cs="Times New Roman"/>
          <w:sz w:val="24"/>
          <w:szCs w:val="24"/>
        </w:rPr>
        <w:t>о</w:t>
      </w:r>
      <w:r w:rsidRPr="00F11C63">
        <w:rPr>
          <w:rFonts w:ascii="Times New Roman" w:hAnsi="Times New Roman" w:cs="Times New Roman"/>
          <w:sz w:val="24"/>
          <w:szCs w:val="24"/>
        </w:rPr>
        <w:t>ведения строительно-монтажных работ установить контейнер для своевременного сбора и вывоза стро</w:t>
      </w:r>
      <w:r w:rsidRPr="00F11C63">
        <w:rPr>
          <w:rFonts w:ascii="Times New Roman" w:hAnsi="Times New Roman" w:cs="Times New Roman"/>
          <w:sz w:val="24"/>
          <w:szCs w:val="24"/>
        </w:rPr>
        <w:t>и</w:t>
      </w:r>
      <w:r w:rsidRPr="00F11C63">
        <w:rPr>
          <w:rFonts w:ascii="Times New Roman" w:hAnsi="Times New Roman" w:cs="Times New Roman"/>
          <w:sz w:val="24"/>
          <w:szCs w:val="24"/>
        </w:rPr>
        <w:t>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вывоз и сдачу стро</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w:t>
      </w:r>
      <w:r w:rsidRPr="00F11C63">
        <w:rPr>
          <w:rFonts w:ascii="Times New Roman" w:hAnsi="Times New Roman" w:cs="Times New Roman"/>
          <w:sz w:val="24"/>
          <w:szCs w:val="24"/>
        </w:rPr>
        <w:t>к</w:t>
      </w:r>
      <w:r w:rsidRPr="00F11C63">
        <w:rPr>
          <w:rFonts w:ascii="Times New Roman" w:hAnsi="Times New Roman" w:cs="Times New Roman"/>
          <w:sz w:val="24"/>
          <w:szCs w:val="24"/>
        </w:rPr>
        <w:t>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Обеспечить безопасную эксплуатацию электроустановок, устройств и содержать их в надл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 ремон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lastRenderedPageBreak/>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w:t>
      </w:r>
      <w:r w:rsidRPr="00A276F7">
        <w:rPr>
          <w:rStyle w:val="a3"/>
          <w:rFonts w:ascii="Times New Roman" w:hAnsi="Times New Roman" w:cs="Times New Roman"/>
          <w:color w:val="000000"/>
          <w:u w:val="none"/>
        </w:rPr>
        <w:t>м</w:t>
      </w:r>
      <w:r w:rsidRPr="00A276F7">
        <w:rPr>
          <w:rStyle w:val="a3"/>
          <w:rFonts w:ascii="Times New Roman" w:hAnsi="Times New Roman" w:cs="Times New Roman"/>
          <w:color w:val="000000"/>
          <w:u w:val="none"/>
        </w:rPr>
        <w:t>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перечень ф</w:t>
      </w:r>
      <w:r w:rsidRPr="00460DA4">
        <w:rPr>
          <w:rFonts w:ascii="Times New Roman" w:hAnsi="Times New Roman" w:cs="Times New Roman"/>
          <w:sz w:val="24"/>
          <w:szCs w:val="24"/>
        </w:rPr>
        <w:t>а</w:t>
      </w:r>
      <w:r w:rsidRPr="00460DA4">
        <w:rPr>
          <w:rFonts w:ascii="Times New Roman" w:hAnsi="Times New Roman" w:cs="Times New Roman"/>
          <w:sz w:val="24"/>
          <w:szCs w:val="24"/>
        </w:rPr>
        <w:t xml:space="preserve">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w:t>
      </w:r>
      <w:r w:rsidRPr="00F11C63">
        <w:rPr>
          <w:rFonts w:ascii="Times New Roman" w:hAnsi="Times New Roman" w:cs="Times New Roman"/>
          <w:sz w:val="24"/>
          <w:szCs w:val="24"/>
        </w:rPr>
        <w:t>о</w:t>
      </w:r>
      <w:r w:rsidRPr="00F11C63">
        <w:rPr>
          <w:rFonts w:ascii="Times New Roman" w:hAnsi="Times New Roman" w:cs="Times New Roman"/>
          <w:sz w:val="24"/>
          <w:szCs w:val="24"/>
        </w:rPr>
        <w:t>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Объекта предоставить копию организационно-распорядительного документа о назначении ответственного за электрохозяйство с приложением Протокола проверки знаний ПТЭЭП и ПТБ ответственного лица или заявление-обязательство, согласованное с местным органом Энергонадзора в соответствии с требован</w:t>
      </w:r>
      <w:r w:rsidRPr="00F11C63">
        <w:rPr>
          <w:rFonts w:ascii="Times New Roman" w:hAnsi="Times New Roman" w:cs="Times New Roman"/>
          <w:sz w:val="24"/>
          <w:szCs w:val="24"/>
        </w:rPr>
        <w:t>и</w:t>
      </w:r>
      <w:r w:rsidRPr="00F11C63">
        <w:rPr>
          <w:rFonts w:ascii="Times New Roman" w:hAnsi="Times New Roman" w:cs="Times New Roman"/>
          <w:sz w:val="24"/>
          <w:szCs w:val="24"/>
        </w:rPr>
        <w:t>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w:t>
      </w:r>
      <w:r w:rsidRPr="00501908">
        <w:rPr>
          <w:rFonts w:ascii="Times New Roman" w:hAnsi="Times New Roman" w:cs="Times New Roman"/>
        </w:rPr>
        <w:t>у</w:t>
      </w:r>
      <w:r w:rsidRPr="00501908">
        <w:rPr>
          <w:rFonts w:ascii="Times New Roman" w:hAnsi="Times New Roman" w:cs="Times New Roman"/>
        </w:rPr>
        <w:t>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w:t>
      </w:r>
      <w:r w:rsidRPr="00501908">
        <w:rPr>
          <w:rFonts w:ascii="Times New Roman" w:hAnsi="Times New Roman" w:cs="Times New Roman"/>
        </w:rPr>
        <w:t>о</w:t>
      </w:r>
      <w:r w:rsidRPr="00501908">
        <w:rPr>
          <w:rFonts w:ascii="Times New Roman" w:hAnsi="Times New Roman" w:cs="Times New Roman"/>
        </w:rPr>
        <w:t>кументов кадастрового уч</w:t>
      </w:r>
      <w:r w:rsidR="000B3E4C">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медицинское освидетельствование к</w:t>
      </w:r>
      <w:r w:rsidRPr="00383BB8">
        <w:rPr>
          <w:rFonts w:ascii="Times New Roman" w:hAnsi="Times New Roman" w:cs="Times New Roman"/>
          <w:sz w:val="24"/>
          <w:szCs w:val="24"/>
        </w:rPr>
        <w:t>о</w:t>
      </w:r>
      <w:r w:rsidRPr="00383BB8">
        <w:rPr>
          <w:rFonts w:ascii="Times New Roman" w:hAnsi="Times New Roman" w:cs="Times New Roman"/>
          <w:sz w:val="24"/>
          <w:szCs w:val="24"/>
        </w:rPr>
        <w:lastRenderedPageBreak/>
        <w:t>торого по признакам алкогольного, наркотического, токсического опьянения дало положительный р</w:t>
      </w:r>
      <w:r w:rsidRPr="00383BB8">
        <w:rPr>
          <w:rFonts w:ascii="Times New Roman" w:hAnsi="Times New Roman" w:cs="Times New Roman"/>
          <w:sz w:val="24"/>
          <w:szCs w:val="24"/>
        </w:rPr>
        <w:t>е</w:t>
      </w:r>
      <w:r w:rsidRPr="00383BB8">
        <w:rPr>
          <w:rFonts w:ascii="Times New Roman" w:hAnsi="Times New Roman" w:cs="Times New Roman"/>
          <w:sz w:val="24"/>
          <w:szCs w:val="24"/>
        </w:rPr>
        <w:t>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w:t>
      </w:r>
      <w:r w:rsidRPr="004D3ACB">
        <w:rPr>
          <w:rFonts w:ascii="Times New Roman" w:hAnsi="Times New Roman" w:cs="Times New Roman"/>
        </w:rPr>
        <w:t>т</w:t>
      </w:r>
      <w:r w:rsidRPr="004D3ACB">
        <w:rPr>
          <w:rFonts w:ascii="Times New Roman" w:hAnsi="Times New Roman" w:cs="Times New Roman"/>
        </w:rPr>
        <w:t>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установленном действующим законодательством, взыскивать с Арендатора в по</w:t>
      </w:r>
      <w:r w:rsidRPr="004D3ACB">
        <w:rPr>
          <w:rFonts w:ascii="Times New Roman" w:hAnsi="Times New Roman" w:cs="Times New Roman"/>
        </w:rPr>
        <w:t>л</w:t>
      </w:r>
      <w:r w:rsidRPr="004D3ACB">
        <w:rPr>
          <w:rFonts w:ascii="Times New Roman" w:hAnsi="Times New Roman" w:cs="Times New Roman"/>
        </w:rPr>
        <w:t xml:space="preserve">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w:t>
      </w:r>
      <w:r w:rsidRPr="004D3ACB">
        <w:rPr>
          <w:rFonts w:ascii="Times New Roman" w:hAnsi="Times New Roman" w:cs="Times New Roman"/>
        </w:rPr>
        <w:t>е</w:t>
      </w:r>
      <w:r w:rsidRPr="004D3ACB">
        <w:rPr>
          <w:rFonts w:ascii="Times New Roman" w:hAnsi="Times New Roman" w:cs="Times New Roman"/>
        </w:rPr>
        <w:t>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w:t>
      </w:r>
      <w:r w:rsidRPr="00383BB8">
        <w:rPr>
          <w:rFonts w:ascii="Times New Roman" w:hAnsi="Times New Roman" w:cs="Times New Roman"/>
        </w:rPr>
        <w:t>т</w:t>
      </w:r>
      <w:r w:rsidRPr="00383BB8">
        <w:rPr>
          <w:rFonts w:ascii="Times New Roman" w:hAnsi="Times New Roman" w:cs="Times New Roman"/>
        </w:rPr>
        <w:t>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w:t>
      </w:r>
      <w:r w:rsidRPr="00987B00">
        <w:rPr>
          <w:rFonts w:ascii="Times New Roman" w:hAnsi="Times New Roman" w:cs="Times New Roman"/>
        </w:rPr>
        <w:t>т</w:t>
      </w:r>
      <w:r w:rsidRPr="00987B00">
        <w:rPr>
          <w:rFonts w:ascii="Times New Roman" w:hAnsi="Times New Roman" w:cs="Times New Roman"/>
        </w:rPr>
        <w:t>ников Арендатора, задержанных в состоянии, свидетельствующем о наличии алкогольного, наркотич</w:t>
      </w:r>
      <w:r w:rsidRPr="00987B00">
        <w:rPr>
          <w:rFonts w:ascii="Times New Roman" w:hAnsi="Times New Roman" w:cs="Times New Roman"/>
        </w:rPr>
        <w:t>е</w:t>
      </w:r>
      <w:r w:rsidRPr="00987B00">
        <w:rPr>
          <w:rFonts w:ascii="Times New Roman" w:hAnsi="Times New Roman" w:cs="Times New Roman"/>
        </w:rPr>
        <w:t>ского или токсического опьянения, в том числе в случае отказа таких работников от прохождения соо</w:t>
      </w:r>
      <w:r w:rsidRPr="00987B00">
        <w:rPr>
          <w:rFonts w:ascii="Times New Roman" w:hAnsi="Times New Roman" w:cs="Times New Roman"/>
        </w:rPr>
        <w:t>т</w:t>
      </w:r>
      <w:r w:rsidRPr="00987B00">
        <w:rPr>
          <w:rFonts w:ascii="Times New Roman" w:hAnsi="Times New Roman" w:cs="Times New Roman"/>
        </w:rPr>
        <w:t>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веществ, вызывающих алкогольное, наркотическое или токсическое опьянение, а также оборудования,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w:t>
      </w:r>
      <w:r w:rsidRPr="00383BB8">
        <w:rPr>
          <w:rFonts w:ascii="Times New Roman" w:hAnsi="Times New Roman" w:cs="Times New Roman"/>
        </w:rPr>
        <w:t>я</w:t>
      </w:r>
      <w:r w:rsidRPr="00383BB8">
        <w:rPr>
          <w:rFonts w:ascii="Times New Roman" w:hAnsi="Times New Roman" w:cs="Times New Roman"/>
        </w:rPr>
        <w:t>занных с исполнением настоящего Договора. Факт нахождения работника Арендатора в месте, не св</w:t>
      </w:r>
      <w:r w:rsidRPr="00383BB8">
        <w:rPr>
          <w:rFonts w:ascii="Times New Roman" w:hAnsi="Times New Roman" w:cs="Times New Roman"/>
        </w:rPr>
        <w:t>я</w:t>
      </w:r>
      <w:r w:rsidRPr="00383BB8">
        <w:rPr>
          <w:rFonts w:ascii="Times New Roman" w:hAnsi="Times New Roman" w:cs="Times New Roman"/>
        </w:rPr>
        <w:t>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w:t>
      </w:r>
      <w:r w:rsidRPr="00750262">
        <w:rPr>
          <w:rFonts w:ascii="Times New Roman" w:hAnsi="Times New Roman" w:cs="Times New Roman"/>
        </w:rPr>
        <w:t>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lastRenderedPageBreak/>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Договора, по</w:t>
      </w:r>
      <w:r w:rsidRPr="00383BB8">
        <w:rPr>
          <w:rFonts w:ascii="Times New Roman" w:hAnsi="Times New Roman" w:cs="Times New Roman"/>
          <w:color w:val="auto"/>
        </w:rPr>
        <w:t>д</w:t>
      </w:r>
      <w:r w:rsidRPr="00383BB8">
        <w:rPr>
          <w:rFonts w:ascii="Times New Roman" w:hAnsi="Times New Roman" w:cs="Times New Roman"/>
          <w:color w:val="auto"/>
        </w:rPr>
        <w:t>писанного Арендодателем, Арендатор не возвращает подписанный со своей стороны Договор, такой Д</w:t>
      </w:r>
      <w:r w:rsidRPr="00383BB8">
        <w:rPr>
          <w:rFonts w:ascii="Times New Roman" w:hAnsi="Times New Roman" w:cs="Times New Roman"/>
          <w:color w:val="auto"/>
        </w:rPr>
        <w:t>о</w:t>
      </w:r>
      <w:r w:rsidRPr="00383BB8">
        <w:rPr>
          <w:rFonts w:ascii="Times New Roman" w:hAnsi="Times New Roman" w:cs="Times New Roman"/>
          <w:color w:val="auto"/>
        </w:rPr>
        <w:t>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3. Арендная плата и порядок расчётов</w:t>
      </w:r>
    </w:p>
    <w:p w:rsidR="001B7E80" w:rsidRDefault="001B7E80" w:rsidP="003734ED">
      <w:pPr>
        <w:pStyle w:val="33"/>
        <w:shd w:val="clear" w:color="auto" w:fill="auto"/>
        <w:tabs>
          <w:tab w:val="left" w:pos="1022"/>
        </w:tabs>
        <w:spacing w:before="0" w:after="0" w:line="240" w:lineRule="auto"/>
        <w:rPr>
          <w:rFonts w:ascii="Times New Roman" w:hAnsi="Times New Roman" w:cs="Times New Roman"/>
          <w:sz w:val="24"/>
          <w:szCs w:val="24"/>
        </w:rPr>
      </w:pP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w:t>
      </w:r>
      <w:r w:rsidR="001770C6">
        <w:rPr>
          <w:rStyle w:val="a3"/>
          <w:rFonts w:ascii="Times New Roman" w:hAnsi="Times New Roman" w:cs="Times New Roman"/>
          <w:color w:val="000000"/>
          <w:sz w:val="24"/>
          <w:szCs w:val="24"/>
          <w:u w:val="none"/>
        </w:rPr>
        <w:t>з</w:t>
      </w:r>
      <w:r w:rsidR="001770C6">
        <w:rPr>
          <w:rStyle w:val="a3"/>
          <w:rFonts w:ascii="Times New Roman" w:hAnsi="Times New Roman" w:cs="Times New Roman"/>
          <w:color w:val="000000"/>
          <w:sz w:val="24"/>
          <w:szCs w:val="24"/>
          <w:u w:val="none"/>
        </w:rPr>
        <w:t>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010457">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00010457">
        <w:rPr>
          <w:rFonts w:ascii="Times New Roman" w:hAnsi="Times New Roman" w:cs="Times New Roman"/>
          <w:sz w:val="24"/>
          <w:szCs w:val="24"/>
        </w:rPr>
        <w:t xml:space="preserve">ставляет </w:t>
      </w:r>
      <w:r w:rsidRPr="001B4472">
        <w:rPr>
          <w:rFonts w:ascii="Times New Roman" w:hAnsi="Times New Roman" w:cs="Times New Roman"/>
          <w:sz w:val="24"/>
          <w:szCs w:val="24"/>
        </w:rPr>
        <w:t>– __</w:t>
      </w:r>
      <w:r w:rsidR="001B7E80">
        <w:rPr>
          <w:rFonts w:ascii="Times New Roman" w:hAnsi="Times New Roman" w:cs="Times New Roman"/>
          <w:sz w:val="24"/>
          <w:szCs w:val="24"/>
        </w:rPr>
        <w:softHyphen/>
        <w:t xml:space="preserve">_____ (______________) </w:t>
      </w:r>
      <w:r w:rsidRPr="001B4472">
        <w:rPr>
          <w:rFonts w:ascii="Times New Roman" w:hAnsi="Times New Roman" w:cs="Times New Roman"/>
          <w:sz w:val="24"/>
          <w:szCs w:val="24"/>
        </w:rPr>
        <w:t xml:space="preserve"> 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r>
        <w:rPr>
          <w:rFonts w:ascii="Times New Roman" w:hAnsi="Times New Roman" w:cs="Times New Roman"/>
          <w:sz w:val="24"/>
          <w:szCs w:val="24"/>
        </w:rPr>
        <w:t xml:space="preserve"> в месяц, в том числе:</w:t>
      </w:r>
      <w:proofErr w:type="gramEnd"/>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AE5900" w:rsidRPr="00957D86">
        <w:rPr>
          <w:rFonts w:ascii="Times New Roman" w:hAnsi="Times New Roman" w:cs="Times New Roman"/>
          <w:sz w:val="24"/>
          <w:szCs w:val="24"/>
        </w:rPr>
        <w:t>;</w:t>
      </w:r>
    </w:p>
    <w:p w:rsidR="00BB3ED0" w:rsidRDefault="00BB3ED0" w:rsidP="00BB3ED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3 </w:t>
      </w:r>
      <w:r>
        <w:rPr>
          <w:rFonts w:ascii="Times New Roman" w:hAnsi="Times New Roman" w:cs="Times New Roman"/>
          <w:b/>
          <w:sz w:val="24"/>
          <w:szCs w:val="24"/>
        </w:rPr>
        <w:t>–</w:t>
      </w:r>
      <w:r>
        <w:rPr>
          <w:rFonts w:ascii="Times New Roman" w:hAnsi="Times New Roman" w:cs="Times New Roman"/>
          <w:sz w:val="24"/>
          <w:szCs w:val="24"/>
        </w:rPr>
        <w:t xml:space="preserve">____________ </w:t>
      </w:r>
      <w:r w:rsidRPr="00F11C63">
        <w:rPr>
          <w:rFonts w:ascii="Times New Roman" w:hAnsi="Times New Roman" w:cs="Times New Roman"/>
          <w:sz w:val="24"/>
          <w:szCs w:val="24"/>
        </w:rPr>
        <w:t>(</w:t>
      </w:r>
      <w:r>
        <w:rPr>
          <w:rFonts w:ascii="Times New Roman" w:hAnsi="Times New Roman" w:cs="Times New Roman"/>
          <w:sz w:val="24"/>
          <w:szCs w:val="24"/>
        </w:rPr>
        <w:t xml:space="preserve">____________) рублей 00 </w:t>
      </w:r>
      <w:r w:rsidRPr="00F11C63">
        <w:rPr>
          <w:rFonts w:ascii="Times New Roman" w:hAnsi="Times New Roman" w:cs="Times New Roman"/>
          <w:sz w:val="24"/>
          <w:szCs w:val="24"/>
        </w:rPr>
        <w:t>коп</w:t>
      </w:r>
      <w:r>
        <w:rPr>
          <w:rFonts w:ascii="Times New Roman" w:hAnsi="Times New Roman" w:cs="Times New Roman"/>
          <w:sz w:val="24"/>
          <w:szCs w:val="24"/>
        </w:rPr>
        <w:t xml:space="preserve">еек,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НДС (20%) – _________ (_____________) рубля 00 копеек, в месяц. П</w:t>
      </w:r>
      <w:r w:rsidRPr="00F11C63">
        <w:rPr>
          <w:rFonts w:ascii="Times New Roman" w:hAnsi="Times New Roman" w:cs="Times New Roman"/>
          <w:sz w:val="24"/>
          <w:szCs w:val="24"/>
        </w:rPr>
        <w:t>остоянная (фиксированная) величина</w:t>
      </w:r>
      <w:r w:rsidRPr="00DE25C4">
        <w:rPr>
          <w:rFonts w:ascii="Times New Roman" w:hAnsi="Times New Roman" w:cs="Times New Roman"/>
          <w:sz w:val="24"/>
          <w:szCs w:val="24"/>
        </w:rPr>
        <w:t xml:space="preserve"> </w:t>
      </w:r>
      <w:r>
        <w:rPr>
          <w:rFonts w:ascii="Times New Roman" w:hAnsi="Times New Roman" w:cs="Times New Roman"/>
          <w:sz w:val="24"/>
          <w:szCs w:val="24"/>
        </w:rPr>
        <w:t>а</w:t>
      </w:r>
      <w:r w:rsidRPr="00F11C63">
        <w:rPr>
          <w:rFonts w:ascii="Times New Roman" w:hAnsi="Times New Roman" w:cs="Times New Roman"/>
          <w:sz w:val="24"/>
          <w:szCs w:val="24"/>
        </w:rPr>
        <w:t>рендн</w:t>
      </w:r>
      <w:r>
        <w:rPr>
          <w:rFonts w:ascii="Times New Roman" w:hAnsi="Times New Roman" w:cs="Times New Roman"/>
          <w:sz w:val="24"/>
          <w:szCs w:val="24"/>
        </w:rPr>
        <w:t>ой</w:t>
      </w:r>
      <w:r w:rsidRPr="00F11C63">
        <w:rPr>
          <w:rFonts w:ascii="Times New Roman" w:hAnsi="Times New Roman" w:cs="Times New Roman"/>
          <w:sz w:val="24"/>
          <w:szCs w:val="24"/>
        </w:rPr>
        <w:t xml:space="preserve"> плат</w:t>
      </w:r>
      <w:r>
        <w:rPr>
          <w:rFonts w:ascii="Times New Roman" w:hAnsi="Times New Roman" w:cs="Times New Roman"/>
          <w:sz w:val="24"/>
          <w:szCs w:val="24"/>
        </w:rPr>
        <w:t>ы</w:t>
      </w:r>
      <w:r w:rsidRPr="00957D86">
        <w:rPr>
          <w:rFonts w:ascii="Times New Roman" w:hAnsi="Times New Roman" w:cs="Times New Roman"/>
          <w:sz w:val="24"/>
          <w:szCs w:val="24"/>
        </w:rPr>
        <w:t xml:space="preserve"> за 1м²</w:t>
      </w:r>
      <w:r>
        <w:rPr>
          <w:rFonts w:ascii="Times New Roman" w:hAnsi="Times New Roman" w:cs="Times New Roman"/>
          <w:sz w:val="24"/>
          <w:szCs w:val="24"/>
        </w:rPr>
        <w:t xml:space="preserve"> арендованного Объекта № 2</w:t>
      </w:r>
      <w:r w:rsidRPr="00957D86">
        <w:rPr>
          <w:rFonts w:ascii="Times New Roman" w:hAnsi="Times New Roman" w:cs="Times New Roman"/>
          <w:sz w:val="24"/>
          <w:szCs w:val="24"/>
        </w:rPr>
        <w:t xml:space="preserve"> в меся</w:t>
      </w:r>
      <w:r>
        <w:rPr>
          <w:rFonts w:ascii="Times New Roman" w:hAnsi="Times New Roman" w:cs="Times New Roman"/>
          <w:sz w:val="24"/>
          <w:szCs w:val="24"/>
        </w:rPr>
        <w:t>ц составляет</w:t>
      </w:r>
      <w:proofErr w:type="gramStart"/>
      <w:r>
        <w:rPr>
          <w:rFonts w:ascii="Times New Roman" w:hAnsi="Times New Roman" w:cs="Times New Roman"/>
          <w:sz w:val="24"/>
          <w:szCs w:val="24"/>
        </w:rPr>
        <w:t xml:space="preserve"> – ____________</w:t>
      </w:r>
      <w:r w:rsidRPr="00F11C63">
        <w:rPr>
          <w:rFonts w:ascii="Times New Roman" w:hAnsi="Times New Roman" w:cs="Times New Roman"/>
          <w:sz w:val="24"/>
          <w:szCs w:val="24"/>
        </w:rPr>
        <w:t xml:space="preserve"> (</w:t>
      </w:r>
      <w:r>
        <w:rPr>
          <w:rFonts w:ascii="Times New Roman" w:hAnsi="Times New Roman" w:cs="Times New Roman"/>
          <w:sz w:val="24"/>
          <w:szCs w:val="24"/>
        </w:rPr>
        <w:t xml:space="preserve">_______) </w:t>
      </w:r>
      <w:proofErr w:type="gramEnd"/>
      <w:r>
        <w:rPr>
          <w:rFonts w:ascii="Times New Roman" w:hAnsi="Times New Roman" w:cs="Times New Roman"/>
          <w:sz w:val="24"/>
          <w:szCs w:val="24"/>
        </w:rPr>
        <w:t xml:space="preserve">рублей    00 </w:t>
      </w:r>
      <w:r w:rsidRPr="00F11C63">
        <w:rPr>
          <w:rFonts w:ascii="Times New Roman" w:hAnsi="Times New Roman" w:cs="Times New Roman"/>
          <w:sz w:val="24"/>
          <w:szCs w:val="24"/>
        </w:rPr>
        <w:t>коп</w:t>
      </w:r>
      <w:r>
        <w:rPr>
          <w:rFonts w:ascii="Times New Roman" w:hAnsi="Times New Roman" w:cs="Times New Roman"/>
          <w:sz w:val="24"/>
          <w:szCs w:val="24"/>
        </w:rPr>
        <w:t xml:space="preserve">еек,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 xml:space="preserve">для производственных потребностей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w:t>
      </w:r>
      <w:r w:rsidRPr="00F11C63">
        <w:rPr>
          <w:rFonts w:ascii="Times New Roman" w:hAnsi="Times New Roman" w:cs="Times New Roman"/>
          <w:sz w:val="24"/>
          <w:szCs w:val="24"/>
        </w:rPr>
        <w:t>е</w:t>
      </w:r>
      <w:r w:rsidRPr="00F11C63">
        <w:rPr>
          <w:rFonts w:ascii="Times New Roman" w:hAnsi="Times New Roman" w:cs="Times New Roman"/>
          <w:sz w:val="24"/>
          <w:szCs w:val="24"/>
        </w:rPr>
        <w:t>ской энергии, количество потреблённой электроэнергии определяется расчётным спо</w:t>
      </w:r>
      <w:r>
        <w:rPr>
          <w:rFonts w:ascii="Times New Roman" w:hAnsi="Times New Roman" w:cs="Times New Roman"/>
          <w:sz w:val="24"/>
          <w:szCs w:val="24"/>
        </w:rPr>
        <w:t>собом по устано</w:t>
      </w:r>
      <w:r>
        <w:rPr>
          <w:rFonts w:ascii="Times New Roman" w:hAnsi="Times New Roman" w:cs="Times New Roman"/>
          <w:sz w:val="24"/>
          <w:szCs w:val="24"/>
        </w:rPr>
        <w:t>в</w:t>
      </w:r>
      <w:r>
        <w:rPr>
          <w:rFonts w:ascii="Times New Roman" w:hAnsi="Times New Roman" w:cs="Times New Roman"/>
          <w:sz w:val="24"/>
          <w:szCs w:val="24"/>
        </w:rPr>
        <w:t>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w:t>
      </w:r>
      <w:r w:rsidRPr="00F11C63">
        <w:rPr>
          <w:rStyle w:val="a3"/>
          <w:rFonts w:ascii="Times New Roman" w:hAnsi="Times New Roman" w:cs="Times New Roman"/>
          <w:color w:val="000000"/>
          <w:sz w:val="24"/>
          <w:szCs w:val="24"/>
          <w:u w:val="none"/>
        </w:rPr>
        <w:t>к</w:t>
      </w:r>
      <w:r w:rsidRPr="00F11C63">
        <w:rPr>
          <w:rStyle w:val="a3"/>
          <w:rFonts w:ascii="Times New Roman" w:hAnsi="Times New Roman" w:cs="Times New Roman"/>
          <w:color w:val="000000"/>
          <w:sz w:val="24"/>
          <w:szCs w:val="24"/>
          <w:u w:val="none"/>
        </w:rPr>
        <w:t>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постоянная (фиксированная) величина арендной платы, в размере 100%, перечисляется на ра</w:t>
      </w:r>
      <w:r w:rsidRPr="00F11C63">
        <w:rPr>
          <w:rFonts w:ascii="Times New Roman" w:hAnsi="Times New Roman" w:cs="Times New Roman"/>
          <w:sz w:val="24"/>
          <w:szCs w:val="24"/>
        </w:rPr>
        <w:t>с</w:t>
      </w:r>
      <w:r w:rsidRPr="00F11C63">
        <w:rPr>
          <w:rFonts w:ascii="Times New Roman" w:hAnsi="Times New Roman" w:cs="Times New Roman"/>
          <w:sz w:val="24"/>
          <w:szCs w:val="24"/>
        </w:rPr>
        <w:t xml:space="preserve">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lastRenderedPageBreak/>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величины арендной платы направляются Арендодателем Арендатору в соответствии с требованиями законод</w:t>
      </w:r>
      <w:r w:rsidRPr="00F11C63">
        <w:rPr>
          <w:rFonts w:ascii="Times New Roman" w:hAnsi="Times New Roman" w:cs="Times New Roman"/>
        </w:rPr>
        <w:t>а</w:t>
      </w:r>
      <w:r w:rsidRPr="00F11C63">
        <w:rPr>
          <w:rFonts w:ascii="Times New Roman" w:hAnsi="Times New Roman" w:cs="Times New Roman"/>
        </w:rPr>
        <w:t>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платежей, ук</w:t>
      </w:r>
      <w:r w:rsidRPr="00F11C63">
        <w:rPr>
          <w:rFonts w:ascii="Times New Roman" w:hAnsi="Times New Roman" w:cs="Times New Roman"/>
        </w:rPr>
        <w:t>а</w:t>
      </w:r>
      <w:r w:rsidRPr="00F11C63">
        <w:rPr>
          <w:rFonts w:ascii="Times New Roman" w:hAnsi="Times New Roman" w:cs="Times New Roman"/>
        </w:rPr>
        <w:t>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3.7. Одновременно с уплатой с уплатой первого фиксированного платежа Арендатор вносит на ра</w:t>
      </w:r>
      <w:r w:rsidRPr="001D1283">
        <w:rPr>
          <w:rFonts w:ascii="Times New Roman" w:hAnsi="Times New Roman" w:cs="Times New Roman"/>
          <w:sz w:val="24"/>
          <w:szCs w:val="24"/>
        </w:rPr>
        <w:t>с</w:t>
      </w:r>
      <w:r w:rsidRPr="001D1283">
        <w:rPr>
          <w:rFonts w:ascii="Times New Roman" w:hAnsi="Times New Roman" w:cs="Times New Roman"/>
          <w:sz w:val="24"/>
          <w:szCs w:val="24"/>
        </w:rPr>
        <w:t xml:space="preserve">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 xml:space="preserve">еек, в </w:t>
      </w:r>
      <w:proofErr w:type="spellStart"/>
      <w:r w:rsidR="00F72320">
        <w:rPr>
          <w:rFonts w:ascii="Times New Roman" w:hAnsi="Times New Roman" w:cs="Times New Roman"/>
          <w:sz w:val="24"/>
          <w:szCs w:val="24"/>
        </w:rPr>
        <w:t>т.ч</w:t>
      </w:r>
      <w:proofErr w:type="spellEnd"/>
      <w:r w:rsidR="00F72320">
        <w:rPr>
          <w:rFonts w:ascii="Times New Roman" w:hAnsi="Times New Roman" w:cs="Times New Roman"/>
          <w:sz w:val="24"/>
          <w:szCs w:val="24"/>
        </w:rPr>
        <w:t>.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w:t>
      </w:r>
      <w:r w:rsidRPr="00F11C63">
        <w:rPr>
          <w:rFonts w:ascii="Times New Roman" w:hAnsi="Times New Roman" w:cs="Times New Roman"/>
          <w:sz w:val="24"/>
          <w:szCs w:val="24"/>
        </w:rPr>
        <w:t>е</w:t>
      </w:r>
      <w:r w:rsidRPr="00F11C63">
        <w:rPr>
          <w:rFonts w:ascii="Times New Roman" w:hAnsi="Times New Roman" w:cs="Times New Roman"/>
          <w:sz w:val="24"/>
          <w:szCs w:val="24"/>
        </w:rPr>
        <w:t>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w:t>
      </w:r>
      <w:r w:rsidRPr="00F11C63">
        <w:rPr>
          <w:rFonts w:ascii="Times New Roman" w:hAnsi="Times New Roman" w:cs="Times New Roman"/>
          <w:sz w:val="24"/>
          <w:szCs w:val="24"/>
        </w:rPr>
        <w:t>с</w:t>
      </w:r>
      <w:r w:rsidRPr="00F11C63">
        <w:rPr>
          <w:rFonts w:ascii="Times New Roman" w:hAnsi="Times New Roman" w:cs="Times New Roman"/>
          <w:sz w:val="24"/>
          <w:szCs w:val="24"/>
        </w:rPr>
        <w:t xml:space="preserve">торжения настоящего Договора по инициативе Арендодателя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w:t>
      </w:r>
      <w:r w:rsidRPr="00F11C63">
        <w:rPr>
          <w:rFonts w:ascii="Times New Roman" w:hAnsi="Times New Roman" w:cs="Times New Roman"/>
          <w:sz w:val="24"/>
          <w:szCs w:val="24"/>
        </w:rPr>
        <w:t>н</w:t>
      </w:r>
      <w:r w:rsidRPr="00F11C63">
        <w:rPr>
          <w:rFonts w:ascii="Times New Roman" w:hAnsi="Times New Roman" w:cs="Times New Roman"/>
          <w:sz w:val="24"/>
          <w:szCs w:val="24"/>
        </w:rPr>
        <w:t>ной (фиксированной) величины арендной платы применяется к отношениям Сторон по настоящему Д</w:t>
      </w:r>
      <w:r w:rsidRPr="00F11C63">
        <w:rPr>
          <w:rFonts w:ascii="Times New Roman" w:hAnsi="Times New Roman" w:cs="Times New Roman"/>
          <w:sz w:val="24"/>
          <w:szCs w:val="24"/>
        </w:rPr>
        <w:t>о</w:t>
      </w:r>
      <w:r w:rsidRPr="00F11C63">
        <w:rPr>
          <w:rFonts w:ascii="Times New Roman" w:hAnsi="Times New Roman" w:cs="Times New Roman"/>
          <w:sz w:val="24"/>
          <w:szCs w:val="24"/>
        </w:rPr>
        <w:t>говору со дня, указанного в уведомлении Арендодателя.</w:t>
      </w:r>
    </w:p>
    <w:p w:rsidR="00205EA4" w:rsidRPr="006A3ECE" w:rsidRDefault="00205EA4" w:rsidP="002D4B46">
      <w:pPr>
        <w:pStyle w:val="a9"/>
        <w:spacing w:before="120" w:after="120"/>
        <w:ind w:firstLine="0"/>
        <w:jc w:val="center"/>
        <w:rPr>
          <w:rFonts w:ascii="Times New Roman" w:hAnsi="Times New Roman" w:cs="Times New Roman"/>
          <w:b/>
          <w:sz w:val="26"/>
          <w:szCs w:val="26"/>
        </w:rPr>
      </w:pPr>
      <w:bookmarkStart w:id="2" w:name="bookmark22"/>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w:t>
      </w:r>
      <w:r>
        <w:rPr>
          <w:rFonts w:ascii="Times New Roman" w:hAnsi="Times New Roman" w:cs="Times New Roman"/>
        </w:rPr>
        <w:t>з</w:t>
      </w:r>
      <w:r>
        <w:rPr>
          <w:rFonts w:ascii="Times New Roman" w:hAnsi="Times New Roman" w:cs="Times New Roman"/>
        </w:rPr>
        <w:t>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w:t>
      </w:r>
      <w:proofErr w:type="gramStart"/>
      <w:r w:rsidRPr="00820CF9">
        <w:rPr>
          <w:rFonts w:ascii="Times New Roman" w:hAnsi="Times New Roman" w:cs="Times New Roman"/>
        </w:rPr>
        <w:t>а-</w:t>
      </w:r>
      <w:proofErr w:type="gramEnd"/>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(во</w:t>
      </w:r>
      <w:r>
        <w:rPr>
          <w:rFonts w:ascii="Times New Roman" w:hAnsi="Times New Roman" w:cs="Times New Roman"/>
        </w:rPr>
        <w:t>з</w:t>
      </w:r>
      <w:r>
        <w:rPr>
          <w:rFonts w:ascii="Times New Roman" w:hAnsi="Times New Roman" w:cs="Times New Roman"/>
        </w:rPr>
        <w:t xml:space="preserve">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lastRenderedPageBreak/>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соглас</w:t>
      </w:r>
      <w:r w:rsidRPr="00820CF9">
        <w:rPr>
          <w:rFonts w:ascii="Times New Roman" w:hAnsi="Times New Roman" w:cs="Times New Roman"/>
        </w:rPr>
        <w:t>о</w:t>
      </w:r>
      <w:r w:rsidRPr="00820CF9">
        <w:rPr>
          <w:rFonts w:ascii="Times New Roman" w:hAnsi="Times New Roman" w:cs="Times New Roman"/>
        </w:rPr>
        <w:t>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w:t>
      </w:r>
      <w:r w:rsidRPr="00820CF9">
        <w:rPr>
          <w:rFonts w:ascii="Times New Roman" w:hAnsi="Times New Roman" w:cs="Times New Roman"/>
        </w:rPr>
        <w:t>и</w:t>
      </w:r>
      <w:r w:rsidRPr="00820CF9">
        <w:rPr>
          <w:rFonts w:ascii="Times New Roman" w:hAnsi="Times New Roman" w:cs="Times New Roman"/>
        </w:rPr>
        <w:t>мых улучшений не возмещается.</w:t>
      </w:r>
    </w:p>
    <w:p w:rsidR="00205EA4" w:rsidRPr="00820CF9" w:rsidRDefault="00205EA4" w:rsidP="00B5599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p>
    <w:p w:rsidR="00205EA4" w:rsidRPr="00F11C63" w:rsidRDefault="00205EA4" w:rsidP="001A2E5C">
      <w:pPr>
        <w:pStyle w:val="33"/>
        <w:shd w:val="clear" w:color="auto" w:fill="auto"/>
        <w:spacing w:before="120" w:after="120" w:line="240" w:lineRule="auto"/>
        <w:ind w:firstLine="0"/>
        <w:jc w:val="center"/>
        <w:rPr>
          <w:rFonts w:ascii="Times New Roman" w:hAnsi="Times New Roman" w:cs="Times New Roman"/>
          <w:b/>
          <w:sz w:val="26"/>
          <w:szCs w:val="26"/>
        </w:rPr>
      </w:pPr>
      <w:bookmarkStart w:id="3" w:name="bookmark23"/>
      <w:r w:rsidRPr="00F11C63">
        <w:rPr>
          <w:rFonts w:ascii="Times New Roman" w:hAnsi="Times New Roman" w:cs="Times New Roman"/>
          <w:b/>
          <w:sz w:val="26"/>
          <w:szCs w:val="26"/>
        </w:rPr>
        <w:t>5. Срок действия Договора</w:t>
      </w:r>
    </w:p>
    <w:p w:rsidR="000B3E4C" w:rsidRDefault="000B3E4C" w:rsidP="000B3E4C">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w:t>
      </w:r>
      <w:r w:rsidR="005333D5">
        <w:rPr>
          <w:rFonts w:ascii="Times New Roman" w:hAnsi="Times New Roman" w:cs="Times New Roman"/>
        </w:rPr>
        <w:t>0</w:t>
      </w:r>
      <w:r>
        <w:rPr>
          <w:rFonts w:ascii="Times New Roman" w:hAnsi="Times New Roman" w:cs="Times New Roman"/>
        </w:rPr>
        <w:t>.0</w:t>
      </w:r>
      <w:r w:rsidR="005333D5">
        <w:rPr>
          <w:rFonts w:ascii="Times New Roman" w:hAnsi="Times New Roman" w:cs="Times New Roman"/>
        </w:rPr>
        <w:t>4</w:t>
      </w:r>
      <w:r>
        <w:rPr>
          <w:rFonts w:ascii="Times New Roman" w:hAnsi="Times New Roman" w:cs="Times New Roman"/>
        </w:rPr>
        <w:t>.2020г.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205EA4" w:rsidRDefault="00205EA4" w:rsidP="001770C6">
      <w:pPr>
        <w:pStyle w:val="af"/>
        <w:tabs>
          <w:tab w:val="left" w:pos="0"/>
        </w:tabs>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0B3E4C">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6. Ответственность Сторон</w:t>
      </w:r>
      <w:bookmarkEnd w:id="3"/>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w:t>
      </w:r>
      <w:r w:rsidRPr="00F11C63">
        <w:rPr>
          <w:rFonts w:ascii="Times New Roman" w:hAnsi="Times New Roman" w:cs="Times New Roman"/>
          <w:sz w:val="24"/>
          <w:szCs w:val="24"/>
        </w:rPr>
        <w:t>й</w:t>
      </w:r>
      <w:r w:rsidRPr="00F11C63">
        <w:rPr>
          <w:rFonts w:ascii="Times New Roman" w:hAnsi="Times New Roman" w:cs="Times New Roman"/>
          <w:sz w:val="24"/>
          <w:szCs w:val="24"/>
        </w:rPr>
        <w:t>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w:t>
      </w:r>
      <w:r w:rsidRPr="00F11C63">
        <w:rPr>
          <w:rFonts w:ascii="Times New Roman" w:hAnsi="Times New Roman" w:cs="Times New Roman"/>
          <w:sz w:val="24"/>
          <w:szCs w:val="24"/>
        </w:rPr>
        <w:t>о</w:t>
      </w:r>
      <w:r w:rsidRPr="00F11C63">
        <w:rPr>
          <w:rFonts w:ascii="Times New Roman" w:hAnsi="Times New Roman" w:cs="Times New Roman"/>
          <w:sz w:val="24"/>
          <w:szCs w:val="24"/>
        </w:rPr>
        <w:t>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Арендодатель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w:t>
      </w:r>
      <w:r w:rsidRPr="00F11C63">
        <w:rPr>
          <w:rFonts w:ascii="Times New Roman" w:hAnsi="Times New Roman" w:cs="Times New Roman"/>
        </w:rPr>
        <w:t>е</w:t>
      </w:r>
      <w:r w:rsidRPr="00F11C63">
        <w:rPr>
          <w:rFonts w:ascii="Times New Roman" w:hAnsi="Times New Roman" w:cs="Times New Roman"/>
        </w:rPr>
        <w:t>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w:t>
      </w:r>
      <w:r w:rsidRPr="00F11C63">
        <w:rPr>
          <w:rFonts w:ascii="Times New Roman" w:hAnsi="Times New Roman" w:cs="Times New Roman"/>
        </w:rPr>
        <w:t>м</w:t>
      </w:r>
      <w:r w:rsidRPr="00F11C63">
        <w:rPr>
          <w:rFonts w:ascii="Times New Roman" w:hAnsi="Times New Roman" w:cs="Times New Roman"/>
        </w:rPr>
        <w:t>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lastRenderedPageBreak/>
        <w:t>6.9. Ремонт (восстановление) Объекта по причине аварии или пожара оплачивается виновной ст</w:t>
      </w:r>
      <w:r w:rsidRPr="00F11C63">
        <w:rPr>
          <w:rFonts w:ascii="Times New Roman" w:hAnsi="Times New Roman" w:cs="Times New Roman"/>
        </w:rPr>
        <w:t>о</w:t>
      </w:r>
      <w:r w:rsidRPr="00F11C63">
        <w:rPr>
          <w:rFonts w:ascii="Times New Roman" w:hAnsi="Times New Roman" w:cs="Times New Roman"/>
        </w:rPr>
        <w:t>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w:t>
      </w:r>
      <w:r w:rsidRPr="00F11C63">
        <w:rPr>
          <w:rFonts w:ascii="Times New Roman" w:hAnsi="Times New Roman" w:cs="Times New Roman"/>
        </w:rPr>
        <w:t>о</w:t>
      </w:r>
      <w:r w:rsidRPr="00F11C63">
        <w:rPr>
          <w:rFonts w:ascii="Times New Roman" w:hAnsi="Times New Roman" w:cs="Times New Roman"/>
        </w:rPr>
        <w:t>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w:t>
      </w:r>
      <w:r w:rsidRPr="00F11C63">
        <w:rPr>
          <w:rFonts w:ascii="Times New Roman" w:hAnsi="Times New Roman" w:cs="Times New Roman"/>
        </w:rPr>
        <w:t>я</w:t>
      </w:r>
      <w:r w:rsidRPr="00F11C63">
        <w:rPr>
          <w:rFonts w:ascii="Times New Roman" w:hAnsi="Times New Roman" w:cs="Times New Roman"/>
        </w:rPr>
        <w:t xml:space="preserve">щегося на Объекте оборудования Арендодателя (при наличии), перемещение которого </w:t>
      </w:r>
      <w:proofErr w:type="spellStart"/>
      <w:r w:rsidRPr="00F11C63">
        <w:rPr>
          <w:rFonts w:ascii="Times New Roman" w:hAnsi="Times New Roman" w:cs="Times New Roman"/>
        </w:rPr>
        <w:t>не-</w:t>
      </w:r>
      <w:proofErr w:type="spellEnd"/>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w:t>
      </w:r>
      <w:r w:rsidRPr="00F11C63">
        <w:rPr>
          <w:rFonts w:ascii="Times New Roman" w:hAnsi="Times New Roman" w:cs="Times New Roman"/>
        </w:rPr>
        <w:t>р</w:t>
      </w:r>
      <w:r w:rsidRPr="00F11C63">
        <w:rPr>
          <w:rFonts w:ascii="Times New Roman" w:hAnsi="Times New Roman" w:cs="Times New Roman"/>
        </w:rPr>
        <w:t>ной безопасности, за экологические правонарушения, а также за безопасное использование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6.12. Арендатор несёт самостоятельно и в полном объёме ответственность за ущерб, причинённый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w:t>
      </w:r>
      <w:r w:rsidRPr="00F11C63">
        <w:rPr>
          <w:rFonts w:ascii="Times New Roman" w:hAnsi="Times New Roman" w:cs="Times New Roman"/>
        </w:rPr>
        <w:t>а</w:t>
      </w:r>
      <w:r w:rsidRPr="00F11C63">
        <w:rPr>
          <w:rFonts w:ascii="Times New Roman" w:hAnsi="Times New Roman" w:cs="Times New Roman"/>
        </w:rPr>
        <w:t>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w:t>
      </w:r>
      <w:r w:rsidRPr="00F11C63">
        <w:rPr>
          <w:rFonts w:ascii="Times New Roman" w:hAnsi="Times New Roman" w:cs="Times New Roman"/>
        </w:rPr>
        <w:t>н</w:t>
      </w:r>
      <w:r w:rsidRPr="00F11C63">
        <w:rPr>
          <w:rFonts w:ascii="Times New Roman" w:hAnsi="Times New Roman" w:cs="Times New Roman"/>
        </w:rPr>
        <w:t>сации в полном объёме штрафных санкций, выставленных в адрес Арендодателя уполномоченными о</w:t>
      </w:r>
      <w:r w:rsidRPr="00F11C63">
        <w:rPr>
          <w:rFonts w:ascii="Times New Roman" w:hAnsi="Times New Roman" w:cs="Times New Roman"/>
        </w:rPr>
        <w:t>р</w:t>
      </w:r>
      <w:r w:rsidRPr="00F11C63">
        <w:rPr>
          <w:rFonts w:ascii="Times New Roman" w:hAnsi="Times New Roman" w:cs="Times New Roman"/>
        </w:rPr>
        <w:t>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w:t>
      </w:r>
      <w:proofErr w:type="gramStart"/>
      <w:r w:rsidRPr="00F11C63">
        <w:rPr>
          <w:rFonts w:ascii="Times New Roman" w:hAnsi="Times New Roman" w:cs="Times New Roman"/>
        </w:rPr>
        <w:t>о-</w:t>
      </w:r>
      <w:proofErr w:type="gramEnd"/>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xml:space="preserve">. настоящего Договора, Арендодатель вправе в семидневный срок с момента письменного уведомления потребовать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w:t>
      </w:r>
      <w:proofErr w:type="spellStart"/>
      <w:r w:rsidRPr="00F11C63">
        <w:rPr>
          <w:rFonts w:ascii="Times New Roman" w:hAnsi="Times New Roman" w:cs="Times New Roman"/>
        </w:rPr>
        <w:t>несанкционированно</w:t>
      </w:r>
      <w:proofErr w:type="spellEnd"/>
      <w:r w:rsidRPr="00F11C63">
        <w:rPr>
          <w:rFonts w:ascii="Times New Roman" w:hAnsi="Times New Roman" w:cs="Times New Roman"/>
        </w:rPr>
        <w:t xml:space="preserve"> (самовольно) занятой площади, зафиксир</w:t>
      </w:r>
      <w:r w:rsidRPr="00F11C63">
        <w:rPr>
          <w:rFonts w:ascii="Times New Roman" w:hAnsi="Times New Roman" w:cs="Times New Roman"/>
        </w:rPr>
        <w:t>о</w:t>
      </w:r>
      <w:r w:rsidRPr="00F11C63">
        <w:rPr>
          <w:rFonts w:ascii="Times New Roman" w:hAnsi="Times New Roman" w:cs="Times New Roman"/>
        </w:rPr>
        <w:t>ванного времени пользования и исходя из размера ежемесячной арендной платы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w:t>
      </w:r>
      <w:r w:rsidRPr="00F11C63">
        <w:rPr>
          <w:rFonts w:ascii="Times New Roman" w:hAnsi="Times New Roman" w:cs="Times New Roman"/>
        </w:rPr>
        <w:t>а</w:t>
      </w:r>
      <w:r w:rsidRPr="00F11C63">
        <w:rPr>
          <w:rFonts w:ascii="Times New Roman" w:hAnsi="Times New Roman" w:cs="Times New Roman"/>
        </w:rPr>
        <w:t>тельства.</w:t>
      </w:r>
    </w:p>
    <w:p w:rsidR="00205EA4" w:rsidRPr="00983C30" w:rsidRDefault="00205EA4" w:rsidP="00205EA4">
      <w:pPr>
        <w:pStyle w:val="a9"/>
        <w:rPr>
          <w:rFonts w:ascii="Times New Roman" w:hAnsi="Times New Roman" w:cs="Times New Roman"/>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p>
    <w:p w:rsidR="00205EA4" w:rsidRPr="00983C30" w:rsidRDefault="00205EA4" w:rsidP="002D4B46">
      <w:pPr>
        <w:pStyle w:val="a9"/>
        <w:spacing w:before="120" w:after="120"/>
        <w:ind w:firstLine="0"/>
        <w:jc w:val="center"/>
        <w:rPr>
          <w:rFonts w:ascii="Times New Roman" w:hAnsi="Times New Roman" w:cs="Times New Roman"/>
          <w:b/>
          <w:sz w:val="26"/>
          <w:szCs w:val="26"/>
        </w:rPr>
      </w:pPr>
      <w:bookmarkStart w:id="4" w:name="bookmark24"/>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w:t>
      </w:r>
      <w:r w:rsidRPr="00983C30">
        <w:rPr>
          <w:rFonts w:ascii="Times New Roman" w:hAnsi="Times New Roman" w:cs="Times New Roman"/>
        </w:rPr>
        <w:t>я</w:t>
      </w:r>
      <w:r w:rsidRPr="00983C30">
        <w:rPr>
          <w:rFonts w:ascii="Times New Roman" w:hAnsi="Times New Roman" w:cs="Times New Roman"/>
        </w:rPr>
        <w:t>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государственных органов,</w:t>
      </w:r>
      <w:r w:rsidRPr="00983C30">
        <w:rPr>
          <w:rFonts w:ascii="Times New Roman" w:hAnsi="Times New Roman" w:cs="Times New Roman"/>
        </w:rPr>
        <w:t xml:space="preserve"> война или военные де</w:t>
      </w:r>
      <w:r w:rsidRPr="00983C30">
        <w:rPr>
          <w:rFonts w:ascii="Times New Roman" w:hAnsi="Times New Roman" w:cs="Times New Roman"/>
        </w:rPr>
        <w:t>й</w:t>
      </w:r>
      <w:r w:rsidRPr="00983C30">
        <w:rPr>
          <w:rFonts w:ascii="Times New Roman" w:hAnsi="Times New Roman" w:cs="Times New Roman"/>
        </w:rPr>
        <w:t>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w:t>
      </w:r>
      <w:r w:rsidRPr="00983C30">
        <w:rPr>
          <w:rFonts w:ascii="Times New Roman" w:hAnsi="Times New Roman" w:cs="Times New Roman"/>
        </w:rPr>
        <w:t>я</w:t>
      </w:r>
      <w:r w:rsidRPr="00983C30">
        <w:rPr>
          <w:rFonts w:ascii="Times New Roman" w:hAnsi="Times New Roman" w:cs="Times New Roman"/>
        </w:rPr>
        <w:t>тельств должно быть подтверждено справкой компетентного органа.</w:t>
      </w: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w:t>
      </w:r>
      <w:r w:rsidRPr="00983C30">
        <w:rPr>
          <w:rFonts w:ascii="Times New Roman" w:hAnsi="Times New Roman" w:cs="Times New Roman"/>
        </w:rPr>
        <w:t>е</w:t>
      </w:r>
      <w:r w:rsidRPr="00983C30">
        <w:rPr>
          <w:rFonts w:ascii="Times New Roman" w:hAnsi="Times New Roman" w:cs="Times New Roman"/>
        </w:rPr>
        <w:t>возможности их определения, достижения соглашения о его расторжении.</w:t>
      </w:r>
    </w:p>
    <w:p w:rsidR="00205EA4" w:rsidRPr="00EA05FF" w:rsidRDefault="00205EA4" w:rsidP="001A2E5C">
      <w:pPr>
        <w:pStyle w:val="a9"/>
        <w:spacing w:before="120" w:after="120"/>
        <w:ind w:firstLine="0"/>
        <w:jc w:val="center"/>
        <w:rPr>
          <w:rFonts w:ascii="Times New Roman" w:hAnsi="Times New Roman" w:cs="Times New Roman"/>
          <w:b/>
          <w:sz w:val="26"/>
          <w:szCs w:val="26"/>
        </w:rPr>
      </w:pPr>
      <w:bookmarkStart w:id="5" w:name="bookmark25"/>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End w:id="5"/>
    </w:p>
    <w:p w:rsidR="00205EA4" w:rsidRDefault="00205EA4" w:rsidP="00205EA4">
      <w:pPr>
        <w:pStyle w:val="33"/>
        <w:shd w:val="clear" w:color="auto" w:fill="auto"/>
        <w:spacing w:before="0" w:after="0" w:line="240" w:lineRule="auto"/>
        <w:rPr>
          <w:rFonts w:ascii="Times New Roman" w:hAnsi="Times New Roman" w:cs="Times New Roman"/>
          <w:sz w:val="24"/>
          <w:szCs w:val="24"/>
        </w:rPr>
      </w:pPr>
      <w:bookmarkStart w:id="6" w:name="bookmark26"/>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w:t>
      </w:r>
      <w:r w:rsidRPr="00C516D1">
        <w:rPr>
          <w:rFonts w:ascii="Times New Roman" w:hAnsi="Times New Roman" w:cs="Times New Roman"/>
          <w:sz w:val="24"/>
          <w:szCs w:val="24"/>
        </w:rPr>
        <w:t>и</w:t>
      </w:r>
      <w:r w:rsidRPr="00C516D1">
        <w:rPr>
          <w:rFonts w:ascii="Times New Roman" w:hAnsi="Times New Roman" w:cs="Times New Roman"/>
          <w:sz w:val="24"/>
          <w:szCs w:val="24"/>
        </w:rPr>
        <w:t>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 xml:space="preserve">скольку составляет служебную </w:t>
      </w:r>
      <w:r w:rsidRPr="00C516D1">
        <w:rPr>
          <w:rFonts w:ascii="Times New Roman" w:hAnsi="Times New Roman" w:cs="Times New Roman"/>
          <w:sz w:val="24"/>
          <w:szCs w:val="24"/>
        </w:rPr>
        <w:lastRenderedPageBreak/>
        <w:t>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1B7E80" w:rsidRDefault="001B7E80" w:rsidP="001B7E80">
      <w:pPr>
        <w:pStyle w:val="33"/>
        <w:shd w:val="clear" w:color="auto" w:fill="auto"/>
        <w:spacing w:before="0" w:after="0" w:line="240" w:lineRule="auto"/>
        <w:ind w:firstLine="0"/>
        <w:rPr>
          <w:rFonts w:ascii="Times New Roman" w:hAnsi="Times New Roman" w:cs="Times New Roman"/>
          <w:b/>
          <w:sz w:val="26"/>
          <w:szCs w:val="26"/>
        </w:rPr>
      </w:pP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6"/>
    </w:p>
    <w:p w:rsidR="00205EA4" w:rsidRPr="002A3D1B" w:rsidRDefault="00205EA4" w:rsidP="00205EA4">
      <w:pPr>
        <w:pStyle w:val="ConsPlusNormal"/>
        <w:rPr>
          <w:rFonts w:ascii="Times New Roman" w:hAnsi="Times New Roman"/>
          <w:color w:val="000000"/>
          <w:sz w:val="24"/>
          <w:szCs w:val="24"/>
        </w:rPr>
      </w:pPr>
      <w:bookmarkStart w:id="7" w:name="bookmark27"/>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w:t>
      </w:r>
      <w:r>
        <w:rPr>
          <w:rFonts w:ascii="Times New Roman" w:hAnsi="Times New Roman" w:cs="Times New Roman"/>
          <w:sz w:val="24"/>
          <w:szCs w:val="24"/>
        </w:rPr>
        <w:t>т</w:t>
      </w:r>
      <w:r>
        <w:rPr>
          <w:rFonts w:ascii="Times New Roman" w:hAnsi="Times New Roman" w:cs="Times New Roman"/>
          <w:sz w:val="24"/>
          <w:szCs w:val="24"/>
        </w:rPr>
        <w:t>рению Арбитражным судом города Санкт-Петербурга и Ленинградской области в соответствии с де</w:t>
      </w:r>
      <w:r>
        <w:rPr>
          <w:rFonts w:ascii="Times New Roman" w:hAnsi="Times New Roman" w:cs="Times New Roman"/>
          <w:sz w:val="24"/>
          <w:szCs w:val="24"/>
        </w:rPr>
        <w:t>й</w:t>
      </w:r>
      <w:r>
        <w:rPr>
          <w:rFonts w:ascii="Times New Roman" w:hAnsi="Times New Roman" w:cs="Times New Roman"/>
          <w:sz w:val="24"/>
          <w:szCs w:val="24"/>
        </w:rPr>
        <w:t>ствующим законодательством Российской Федерации.</w:t>
      </w: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w:t>
      </w:r>
      <w:r w:rsidRPr="00F11C63">
        <w:rPr>
          <w:rFonts w:ascii="Times New Roman" w:hAnsi="Times New Roman" w:cs="Times New Roman"/>
        </w:rPr>
        <w:t>о</w:t>
      </w:r>
      <w:r w:rsidRPr="00F11C63">
        <w:rPr>
          <w:rFonts w:ascii="Times New Roman" w:hAnsi="Times New Roman" w:cs="Times New Roman"/>
        </w:rPr>
        <w:t>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требований р</w:t>
      </w:r>
      <w:r w:rsidRPr="00F11C63">
        <w:rPr>
          <w:rFonts w:ascii="Times New Roman" w:hAnsi="Times New Roman" w:cs="Times New Roman"/>
          <w:sz w:val="24"/>
          <w:szCs w:val="24"/>
        </w:rPr>
        <w:t>е</w:t>
      </w:r>
      <w:r w:rsidRPr="00F11C63">
        <w:rPr>
          <w:rFonts w:ascii="Times New Roman" w:hAnsi="Times New Roman" w:cs="Times New Roman"/>
          <w:sz w:val="24"/>
          <w:szCs w:val="24"/>
        </w:rPr>
        <w:t>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w:t>
      </w:r>
      <w:r w:rsidRPr="00F11C63">
        <w:rPr>
          <w:rFonts w:ascii="Times New Roman" w:hAnsi="Times New Roman" w:cs="Times New Roman"/>
          <w:sz w:val="24"/>
          <w:szCs w:val="24"/>
        </w:rPr>
        <w:t>а</w:t>
      </w:r>
      <w:r w:rsidRPr="00F11C63">
        <w:rPr>
          <w:rFonts w:ascii="Times New Roman" w:hAnsi="Times New Roman" w:cs="Times New Roman"/>
          <w:sz w:val="24"/>
          <w:szCs w:val="24"/>
        </w:rPr>
        <w:t xml:space="preserve">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одностороннем вн</w:t>
      </w:r>
      <w:r w:rsidRPr="00AE5900">
        <w:rPr>
          <w:rFonts w:ascii="Times New Roman" w:hAnsi="Times New Roman" w:cs="Times New Roman"/>
        </w:rPr>
        <w:t>е</w:t>
      </w:r>
      <w:r w:rsidRPr="00AE5900">
        <w:rPr>
          <w:rFonts w:ascii="Times New Roman" w:hAnsi="Times New Roman" w:cs="Times New Roman"/>
        </w:rPr>
        <w:t>судебном порядке, предварительно письменно уведомив Арендодателя не менее чем за 30 (тридцать) к</w:t>
      </w:r>
      <w:r w:rsidRPr="00AE5900">
        <w:rPr>
          <w:rFonts w:ascii="Times New Roman" w:hAnsi="Times New Roman" w:cs="Times New Roman"/>
        </w:rPr>
        <w:t>а</w:t>
      </w:r>
      <w:r w:rsidRPr="00AE5900">
        <w:rPr>
          <w:rFonts w:ascii="Times New Roman" w:hAnsi="Times New Roman" w:cs="Times New Roman"/>
        </w:rPr>
        <w:t>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1B7E80" w:rsidRDefault="00205EA4" w:rsidP="00BB3ED0">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205EA4" w:rsidP="00BB3ED0">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11. Прочие условия</w:t>
      </w:r>
      <w:bookmarkEnd w:id="8"/>
    </w:p>
    <w:p w:rsidR="00205EA4" w:rsidRPr="00A457ED" w:rsidRDefault="00205EA4" w:rsidP="00205EA4">
      <w:pPr>
        <w:pStyle w:val="a9"/>
        <w:rPr>
          <w:rFonts w:ascii="Times New Roman" w:hAnsi="Times New Roman" w:cs="Times New Roman"/>
        </w:rPr>
      </w:pPr>
      <w:r>
        <w:rPr>
          <w:rFonts w:ascii="Times New Roman" w:hAnsi="Times New Roman" w:cs="Times New Roman"/>
        </w:rPr>
        <w:lastRenderedPageBreak/>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w:t>
      </w:r>
      <w:r w:rsidRPr="00A457ED">
        <w:rPr>
          <w:rFonts w:ascii="Times New Roman" w:hAnsi="Times New Roman" w:cs="Times New Roman"/>
        </w:rPr>
        <w:t>е</w:t>
      </w:r>
      <w:r w:rsidRPr="00A457ED">
        <w:rPr>
          <w:rFonts w:ascii="Times New Roman" w:hAnsi="Times New Roman" w:cs="Times New Roman"/>
        </w:rPr>
        <w:t>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w:t>
      </w:r>
      <w:r w:rsidRPr="00A457ED">
        <w:rPr>
          <w:rFonts w:ascii="Times New Roman" w:hAnsi="Times New Roman" w:cs="Times New Roman"/>
        </w:rPr>
        <w:t>и</w:t>
      </w:r>
      <w:r w:rsidRPr="00A457ED">
        <w:rPr>
          <w:rFonts w:ascii="Times New Roman" w:hAnsi="Times New Roman" w:cs="Times New Roman"/>
        </w:rPr>
        <w:t>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w:t>
      </w:r>
      <w:r w:rsidRPr="00997F95">
        <w:rPr>
          <w:rFonts w:ascii="Times New Roman" w:hAnsi="Times New Roman" w:cs="Times New Roman"/>
        </w:rPr>
        <w:t>о</w:t>
      </w:r>
      <w:r w:rsidRPr="00997F95">
        <w:rPr>
          <w:rFonts w:ascii="Times New Roman" w:hAnsi="Times New Roman" w:cs="Times New Roman"/>
        </w:rPr>
        <w:t>говора будут ему противоречить, является основанием для изменения Договора. Если внесённые изм</w:t>
      </w:r>
      <w:r w:rsidRPr="00997F95">
        <w:rPr>
          <w:rFonts w:ascii="Times New Roman" w:hAnsi="Times New Roman" w:cs="Times New Roman"/>
        </w:rPr>
        <w:t>е</w:t>
      </w:r>
      <w:r w:rsidRPr="00997F95">
        <w:rPr>
          <w:rFonts w:ascii="Times New Roman" w:hAnsi="Times New Roman" w:cs="Times New Roman"/>
        </w:rPr>
        <w:t>нения в действующее законодательство не позволяют одной из Сторон выпол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w:t>
      </w:r>
      <w:r w:rsidRPr="00997F95">
        <w:rPr>
          <w:rFonts w:ascii="Times New Roman" w:hAnsi="Times New Roman" w:cs="Times New Roman"/>
        </w:rPr>
        <w:t>и</w:t>
      </w:r>
      <w:r w:rsidRPr="00997F95">
        <w:rPr>
          <w:rFonts w:ascii="Times New Roman" w:hAnsi="Times New Roman" w:cs="Times New Roman"/>
        </w:rPr>
        <w:t>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w:t>
      </w:r>
      <w:r w:rsidRPr="00A457ED">
        <w:rPr>
          <w:rFonts w:ascii="Times New Roman" w:hAnsi="Times New Roman" w:cs="Times New Roman"/>
        </w:rPr>
        <w:t>т</w:t>
      </w:r>
      <w:r w:rsidRPr="00A457ED">
        <w:rPr>
          <w:rFonts w:ascii="Times New Roman" w:hAnsi="Times New Roman" w:cs="Times New Roman"/>
        </w:rPr>
        <w:t>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w:t>
      </w:r>
      <w:r w:rsidRPr="00A457ED">
        <w:rPr>
          <w:rFonts w:ascii="Times New Roman" w:hAnsi="Times New Roman" w:cs="Times New Roman"/>
        </w:rPr>
        <w:t>е</w:t>
      </w:r>
      <w:r w:rsidRPr="00A457ED">
        <w:rPr>
          <w:rFonts w:ascii="Times New Roman" w:hAnsi="Times New Roman" w:cs="Times New Roman"/>
        </w:rPr>
        <w:t>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w:t>
      </w:r>
      <w:r w:rsidRPr="00A457ED">
        <w:rPr>
          <w:rFonts w:ascii="Times New Roman" w:hAnsi="Times New Roman" w:cs="Times New Roman"/>
        </w:rPr>
        <w:t>о</w:t>
      </w:r>
      <w:r w:rsidRPr="00A457ED">
        <w:rPr>
          <w:rFonts w:ascii="Times New Roman" w:hAnsi="Times New Roman" w:cs="Times New Roman"/>
        </w:rPr>
        <w:t>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25311B" w:rsidRDefault="00205EA4" w:rsidP="00205EA4">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w:t>
      </w:r>
      <w:r w:rsidRPr="00C0725E">
        <w:rPr>
          <w:rFonts w:ascii="Times New Roman" w:hAnsi="Times New Roman" w:cs="Times New Roman"/>
        </w:rPr>
        <w:t>и</w:t>
      </w:r>
      <w:r w:rsidRPr="00C0725E">
        <w:rPr>
          <w:rFonts w:ascii="Times New Roman" w:hAnsi="Times New Roman" w:cs="Times New Roman"/>
        </w:rPr>
        <w:t>дическую силу, по одному экземпляру для каждой из Сторон.</w:t>
      </w:r>
    </w:p>
    <w:p w:rsidR="00010457" w:rsidRPr="00C0725E" w:rsidRDefault="00010457" w:rsidP="00010457">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010457" w:rsidRDefault="00010457" w:rsidP="00010457">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010457" w:rsidRPr="00C0725E" w:rsidRDefault="00010457" w:rsidP="00010457">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1B7E80" w:rsidRDefault="001B7E80" w:rsidP="001B7E80">
      <w:pPr>
        <w:pStyle w:val="a9"/>
        <w:ind w:firstLine="0"/>
        <w:rPr>
          <w:rFonts w:ascii="Times New Roman" w:hAnsi="Times New Roman" w:cs="Times New Roman"/>
        </w:rPr>
      </w:pPr>
      <w:r w:rsidRPr="00C0725E">
        <w:rPr>
          <w:rFonts w:ascii="Times New Roman" w:hAnsi="Times New Roman" w:cs="Times New Roman"/>
        </w:rPr>
        <w:t>Приложение № 1</w:t>
      </w:r>
      <w:r w:rsidR="00010457">
        <w:rPr>
          <w:rFonts w:ascii="Times New Roman" w:hAnsi="Times New Roman" w:cs="Times New Roman"/>
        </w:rPr>
        <w:t>-1</w:t>
      </w:r>
      <w:r w:rsidRPr="00C0725E">
        <w:rPr>
          <w:rFonts w:ascii="Times New Roman" w:hAnsi="Times New Roman" w:cs="Times New Roman"/>
        </w:rPr>
        <w:t xml:space="preserve"> План </w:t>
      </w:r>
      <w:r>
        <w:rPr>
          <w:rFonts w:ascii="Times New Roman" w:hAnsi="Times New Roman" w:cs="Times New Roman"/>
        </w:rPr>
        <w:t>Объекта</w:t>
      </w:r>
      <w:r w:rsidR="00010457">
        <w:rPr>
          <w:rFonts w:ascii="Times New Roman" w:hAnsi="Times New Roman" w:cs="Times New Roman"/>
        </w:rPr>
        <w:t xml:space="preserve"> №1</w:t>
      </w:r>
      <w:r>
        <w:rPr>
          <w:rFonts w:ascii="Times New Roman" w:hAnsi="Times New Roman" w:cs="Times New Roman"/>
        </w:rPr>
        <w:t xml:space="preserve"> </w:t>
      </w:r>
      <w:r w:rsidRPr="00C0725E">
        <w:rPr>
          <w:rFonts w:ascii="Times New Roman" w:hAnsi="Times New Roman" w:cs="Times New Roman"/>
        </w:rPr>
        <w:t xml:space="preserve"> сдаваемого в аренду.</w:t>
      </w:r>
    </w:p>
    <w:p w:rsidR="00010457" w:rsidRPr="00C0725E" w:rsidRDefault="00010457" w:rsidP="00010457">
      <w:pPr>
        <w:pStyle w:val="a9"/>
        <w:ind w:firstLine="0"/>
        <w:rPr>
          <w:rFonts w:ascii="Times New Roman" w:hAnsi="Times New Roman" w:cs="Times New Roman"/>
        </w:rPr>
      </w:pPr>
      <w:r w:rsidRPr="00C0725E">
        <w:rPr>
          <w:rFonts w:ascii="Times New Roman" w:hAnsi="Times New Roman" w:cs="Times New Roman"/>
        </w:rPr>
        <w:t>Приложение № 1</w:t>
      </w:r>
      <w:r>
        <w:rPr>
          <w:rFonts w:ascii="Times New Roman" w:hAnsi="Times New Roman" w:cs="Times New Roman"/>
        </w:rPr>
        <w:t>-2</w:t>
      </w:r>
      <w:r w:rsidRPr="00C0725E">
        <w:rPr>
          <w:rFonts w:ascii="Times New Roman" w:hAnsi="Times New Roman" w:cs="Times New Roman"/>
        </w:rPr>
        <w:t xml:space="preserve"> План </w:t>
      </w:r>
      <w:r>
        <w:rPr>
          <w:rFonts w:ascii="Times New Roman" w:hAnsi="Times New Roman" w:cs="Times New Roman"/>
        </w:rPr>
        <w:t xml:space="preserve">Объекта №2 </w:t>
      </w:r>
      <w:r w:rsidRPr="00C0725E">
        <w:rPr>
          <w:rFonts w:ascii="Times New Roman" w:hAnsi="Times New Roman" w:cs="Times New Roman"/>
        </w:rPr>
        <w:t xml:space="preserve"> сдаваемого в аренду.</w:t>
      </w:r>
    </w:p>
    <w:p w:rsidR="001B7E80" w:rsidRPr="00AF39E9"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-1</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№1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-2</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№2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5333D5" w:rsidRDefault="005333D5"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lastRenderedPageBreak/>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187AF8" w:rsidRDefault="00187AF8" w:rsidP="00187AF8">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187AF8" w:rsidRPr="006B20D2" w:rsidRDefault="00187AF8" w:rsidP="00187AF8">
            <w:pPr>
              <w:pStyle w:val="HTML"/>
              <w:jc w:val="center"/>
              <w:rPr>
                <w:rFonts w:ascii="Times New Roman" w:hAnsi="Times New Roman" w:cs="Times New Roman"/>
                <w:b/>
              </w:rPr>
            </w:pPr>
          </w:p>
          <w:p w:rsidR="00187AF8" w:rsidRPr="000B5B32" w:rsidRDefault="00187AF8" w:rsidP="00187AF8">
            <w:pPr>
              <w:pStyle w:val="HTML"/>
              <w:jc w:val="center"/>
              <w:rPr>
                <w:rFonts w:ascii="Times New Roman" w:hAnsi="Times New Roman" w:cs="Times New Roman"/>
                <w:sz w:val="16"/>
                <w:szCs w:val="16"/>
              </w:rPr>
            </w:pPr>
          </w:p>
          <w:p w:rsidR="00187AF8" w:rsidRDefault="00187AF8" w:rsidP="00187AF8">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187AF8" w:rsidRPr="008A038F" w:rsidRDefault="00187AF8" w:rsidP="00187AF8">
            <w:pPr>
              <w:pStyle w:val="HTML"/>
              <w:jc w:val="center"/>
              <w:rPr>
                <w:rFonts w:ascii="Times New Roman" w:hAnsi="Times New Roman" w:cs="Times New Roman"/>
                <w:sz w:val="20"/>
                <w:szCs w:val="20"/>
              </w:rPr>
            </w:pPr>
          </w:p>
          <w:p w:rsidR="00187AF8" w:rsidRPr="000B5B32" w:rsidRDefault="00187AF8" w:rsidP="00187AF8">
            <w:pPr>
              <w:pStyle w:val="HTML"/>
              <w:jc w:val="center"/>
              <w:rPr>
                <w:rFonts w:ascii="Times New Roman" w:hAnsi="Times New Roman" w:cs="Times New Roman"/>
                <w:sz w:val="16"/>
                <w:szCs w:val="16"/>
              </w:rPr>
            </w:pPr>
          </w:p>
          <w:p w:rsidR="00187AF8" w:rsidRDefault="00187AF8" w:rsidP="00187AF8">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187AF8">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187AF8" w:rsidRDefault="00187AF8" w:rsidP="00466A88">
            <w:pPr>
              <w:pStyle w:val="HTML"/>
              <w:jc w:val="center"/>
              <w:rPr>
                <w:rFonts w:ascii="Times New Roman" w:hAnsi="Times New Roman" w:cs="Times New Roman"/>
                <w:b/>
              </w:rPr>
            </w:pPr>
          </w:p>
          <w:p w:rsidR="00187AF8" w:rsidRDefault="00187AF8"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187AF8">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5333D5" w:rsidRDefault="005333D5" w:rsidP="004D1A14">
      <w:pPr>
        <w:pStyle w:val="a9"/>
        <w:jc w:val="right"/>
        <w:rPr>
          <w:rFonts w:ascii="Times New Roman" w:hAnsi="Times New Roman" w:cs="Times New Roman"/>
        </w:rPr>
      </w:pPr>
    </w:p>
    <w:p w:rsidR="005333D5" w:rsidRDefault="005333D5">
      <w:pPr>
        <w:rPr>
          <w:rFonts w:ascii="Times New Roman" w:hAnsi="Times New Roman" w:cs="Times New Roman"/>
        </w:rPr>
      </w:pPr>
      <w:r>
        <w:rPr>
          <w:rFonts w:ascii="Times New Roman" w:hAnsi="Times New Roman" w:cs="Times New Roman"/>
        </w:rPr>
        <w:br w:type="page"/>
      </w:r>
    </w:p>
    <w:p w:rsidR="004D1A14" w:rsidRPr="00D1112B" w:rsidRDefault="004D1A14" w:rsidP="004D1A14">
      <w:pPr>
        <w:pStyle w:val="a9"/>
        <w:jc w:val="right"/>
        <w:rPr>
          <w:rFonts w:ascii="Times New Roman" w:hAnsi="Times New Roman" w:cs="Times New Roman"/>
        </w:rPr>
      </w:pPr>
      <w:bookmarkStart w:id="9" w:name="_GoBack"/>
      <w:bookmarkEnd w:id="9"/>
      <w:r w:rsidRPr="00D85567">
        <w:rPr>
          <w:rFonts w:ascii="Times New Roman" w:hAnsi="Times New Roman" w:cs="Times New Roman"/>
        </w:rPr>
        <w:lastRenderedPageBreak/>
        <w:t>Приложение № 1</w:t>
      </w:r>
    </w:p>
    <w:p w:rsidR="004D1A14" w:rsidRDefault="004D1A14" w:rsidP="004D1A14">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4D1A14" w:rsidRDefault="004D1A14" w:rsidP="00205EA4">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361B41" w:rsidRDefault="00361B41" w:rsidP="002A5B18">
      <w:pPr>
        <w:pStyle w:val="a9"/>
        <w:jc w:val="center"/>
        <w:rPr>
          <w:rFonts w:ascii="Times New Roman" w:hAnsi="Times New Roman" w:cs="Times New Roman"/>
          <w:b/>
          <w:sz w:val="28"/>
          <w:szCs w:val="28"/>
        </w:rPr>
      </w:pPr>
    </w:p>
    <w:p w:rsidR="002A5B18" w:rsidRDefault="004D1A14" w:rsidP="002A5B18">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w:t>
      </w:r>
      <w:r w:rsidR="009122BB">
        <w:rPr>
          <w:rFonts w:ascii="Times New Roman" w:hAnsi="Times New Roman" w:cs="Times New Roman"/>
          <w:b/>
          <w:sz w:val="28"/>
          <w:szCs w:val="28"/>
        </w:rPr>
        <w:t xml:space="preserve"> </w:t>
      </w:r>
      <w:r w:rsidRPr="00D1112B">
        <w:rPr>
          <w:rFonts w:ascii="Times New Roman" w:hAnsi="Times New Roman" w:cs="Times New Roman"/>
          <w:b/>
          <w:sz w:val="28"/>
          <w:szCs w:val="28"/>
        </w:rPr>
        <w:t xml:space="preserve"> сдаваемого в аренду</w:t>
      </w:r>
    </w:p>
    <w:p w:rsidR="00361B41" w:rsidRDefault="00361B41" w:rsidP="002A5B18">
      <w:pPr>
        <w:pStyle w:val="a9"/>
        <w:jc w:val="center"/>
        <w:rPr>
          <w:rFonts w:ascii="Times New Roman" w:hAnsi="Times New Roman" w:cs="Times New Roman"/>
          <w:b/>
          <w:sz w:val="28"/>
          <w:szCs w:val="28"/>
        </w:rPr>
      </w:pPr>
    </w:p>
    <w:p w:rsidR="004D1A14" w:rsidRDefault="004D1A14" w:rsidP="002A5B18">
      <w:pPr>
        <w:pStyle w:val="a9"/>
        <w:jc w:val="center"/>
        <w:rPr>
          <w:rStyle w:val="50pt"/>
          <w:rFonts w:ascii="Times New Roman" w:hAnsi="Times New Roman" w:cs="Times New Roman"/>
          <w:i w:val="0"/>
          <w:color w:val="auto"/>
        </w:rPr>
      </w:pPr>
      <w:r w:rsidRPr="00D85567">
        <w:rPr>
          <w:rFonts w:ascii="Times New Roman" w:hAnsi="Times New Roman" w:cs="Times New Roman"/>
          <w:sz w:val="26"/>
          <w:szCs w:val="26"/>
        </w:rPr>
        <w:t>(</w:t>
      </w:r>
      <w:r w:rsidR="00FB1F8C">
        <w:rPr>
          <w:rFonts w:ascii="Times New Roman" w:hAnsi="Times New Roman" w:cs="Times New Roman"/>
          <w:sz w:val="26"/>
          <w:szCs w:val="26"/>
        </w:rPr>
        <w:t>Объект № 1общей площадью 107,3м</w:t>
      </w:r>
      <w:proofErr w:type="gramStart"/>
      <w:r w:rsidR="00FB1F8C">
        <w:rPr>
          <w:rFonts w:ascii="Times New Roman" w:hAnsi="Times New Roman" w:cs="Times New Roman"/>
          <w:sz w:val="26"/>
          <w:szCs w:val="26"/>
          <w:vertAlign w:val="superscript"/>
        </w:rPr>
        <w:t>2</w:t>
      </w:r>
      <w:proofErr w:type="gramEnd"/>
      <w:r w:rsidR="00FB1F8C">
        <w:rPr>
          <w:rFonts w:ascii="Times New Roman" w:hAnsi="Times New Roman" w:cs="Times New Roman"/>
          <w:sz w:val="26"/>
          <w:szCs w:val="26"/>
        </w:rPr>
        <w:t>-</w:t>
      </w:r>
      <w:r>
        <w:rPr>
          <w:rFonts w:ascii="Times New Roman" w:hAnsi="Times New Roman" w:cs="Times New Roman"/>
          <w:color w:val="auto"/>
        </w:rPr>
        <w:t xml:space="preserve"> </w:t>
      </w:r>
      <w:r w:rsidR="00FB1F8C">
        <w:rPr>
          <w:rFonts w:ascii="Times New Roman" w:hAnsi="Times New Roman" w:cs="Times New Roman"/>
          <w:color w:val="auto"/>
        </w:rPr>
        <w:t>нежилые помещения: № 45</w:t>
      </w:r>
      <w:r w:rsidRPr="00F11C63">
        <w:rPr>
          <w:rFonts w:ascii="Times New Roman" w:hAnsi="Times New Roman" w:cs="Times New Roman"/>
          <w:color w:val="auto"/>
        </w:rPr>
        <w:t xml:space="preserve"> площадью</w:t>
      </w:r>
      <w:r>
        <w:rPr>
          <w:rFonts w:ascii="Times New Roman" w:hAnsi="Times New Roman" w:cs="Times New Roman"/>
          <w:color w:val="auto"/>
        </w:rPr>
        <w:t xml:space="preserve"> 42,0</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sidRPr="00F11C63">
        <w:rPr>
          <w:rFonts w:ascii="Times New Roman" w:hAnsi="Times New Roman" w:cs="Times New Roman"/>
          <w:color w:val="auto"/>
        </w:rPr>
        <w:t xml:space="preserve">, </w:t>
      </w:r>
      <w:r>
        <w:rPr>
          <w:rFonts w:ascii="Times New Roman" w:hAnsi="Times New Roman" w:cs="Times New Roman"/>
          <w:color w:val="auto"/>
        </w:rPr>
        <w:t xml:space="preserve">№ 46 </w:t>
      </w:r>
      <w:r w:rsidRPr="00F11C63">
        <w:rPr>
          <w:rFonts w:ascii="Times New Roman" w:hAnsi="Times New Roman" w:cs="Times New Roman"/>
          <w:color w:val="auto"/>
        </w:rPr>
        <w:t>общей площадью</w:t>
      </w:r>
      <w:r>
        <w:rPr>
          <w:rFonts w:ascii="Times New Roman" w:hAnsi="Times New Roman" w:cs="Times New Roman"/>
          <w:color w:val="auto"/>
        </w:rPr>
        <w:t xml:space="preserve"> 18,6</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vertAlign w:val="superscript"/>
        </w:rPr>
        <w:t xml:space="preserve">, </w:t>
      </w:r>
      <w:r>
        <w:rPr>
          <w:rFonts w:ascii="Times New Roman" w:hAnsi="Times New Roman" w:cs="Times New Roman"/>
          <w:color w:val="auto"/>
        </w:rPr>
        <w:t xml:space="preserve">№ 76 </w:t>
      </w:r>
      <w:r w:rsidRPr="00F11C63">
        <w:rPr>
          <w:rFonts w:ascii="Times New Roman" w:hAnsi="Times New Roman" w:cs="Times New Roman"/>
          <w:color w:val="auto"/>
        </w:rPr>
        <w:t>общей площадью</w:t>
      </w:r>
      <w:r>
        <w:rPr>
          <w:rFonts w:ascii="Times New Roman" w:hAnsi="Times New Roman" w:cs="Times New Roman"/>
          <w:color w:val="auto"/>
        </w:rPr>
        <w:t xml:space="preserve"> 10,7</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vertAlign w:val="superscript"/>
        </w:rPr>
        <w:t xml:space="preserve"> </w:t>
      </w:r>
      <w:r>
        <w:rPr>
          <w:rFonts w:ascii="Times New Roman" w:hAnsi="Times New Roman" w:cs="Times New Roman"/>
          <w:color w:val="auto"/>
        </w:rPr>
        <w:t xml:space="preserve">и </w:t>
      </w:r>
      <w:r>
        <w:rPr>
          <w:rFonts w:ascii="Times New Roman" w:hAnsi="Times New Roman" w:cs="Times New Roman"/>
          <w:color w:val="auto"/>
          <w:vertAlign w:val="superscript"/>
        </w:rPr>
        <w:t xml:space="preserve"> </w:t>
      </w:r>
      <w:r>
        <w:rPr>
          <w:rFonts w:ascii="Times New Roman" w:hAnsi="Times New Roman" w:cs="Times New Roman"/>
          <w:color w:val="auto"/>
        </w:rPr>
        <w:t>№ 135</w:t>
      </w:r>
      <w:r>
        <w:rPr>
          <w:rStyle w:val="50pt"/>
          <w:rFonts w:ascii="Times New Roman" w:hAnsi="Times New Roman" w:cs="Times New Roman"/>
          <w:i w:val="0"/>
          <w:color w:val="auto"/>
        </w:rPr>
        <w:t xml:space="preserve"> </w:t>
      </w:r>
      <w:r w:rsidRPr="00F11C63">
        <w:rPr>
          <w:rFonts w:ascii="Times New Roman" w:hAnsi="Times New Roman" w:cs="Times New Roman"/>
          <w:color w:val="auto"/>
        </w:rPr>
        <w:t>общей площадью</w:t>
      </w:r>
      <w:r>
        <w:rPr>
          <w:rFonts w:ascii="Times New Roman" w:hAnsi="Times New Roman" w:cs="Times New Roman"/>
          <w:color w:val="auto"/>
        </w:rPr>
        <w:t xml:space="preserve"> 36,0</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vertAlign w:val="superscript"/>
        </w:rPr>
        <w:t xml:space="preserve"> </w:t>
      </w:r>
      <w:r>
        <w:rPr>
          <w:rFonts w:ascii="Times New Roman" w:hAnsi="Times New Roman" w:cs="Times New Roman"/>
          <w:color w:val="auto"/>
        </w:rPr>
        <w:t>,</w:t>
      </w:r>
      <w:r w:rsidR="005C08C8" w:rsidRPr="005C08C8">
        <w:rPr>
          <w:rFonts w:ascii="Times New Roman" w:hAnsi="Times New Roman" w:cs="Times New Roman"/>
        </w:rPr>
        <w:t xml:space="preserve"> </w:t>
      </w:r>
      <w:r w:rsidR="005C08C8">
        <w:rPr>
          <w:rFonts w:ascii="Times New Roman" w:hAnsi="Times New Roman" w:cs="Times New Roman"/>
        </w:rPr>
        <w:t xml:space="preserve">Объект № 2 </w:t>
      </w:r>
      <w:r w:rsidR="005C08C8">
        <w:rPr>
          <w:rStyle w:val="50pt"/>
          <w:rFonts w:ascii="Times New Roman" w:hAnsi="Times New Roman" w:cs="Times New Roman"/>
          <w:i w:val="0"/>
          <w:color w:val="auto"/>
        </w:rPr>
        <w:t xml:space="preserve">общей </w:t>
      </w:r>
      <w:r w:rsidR="005C08C8">
        <w:rPr>
          <w:rFonts w:ascii="Times New Roman" w:hAnsi="Times New Roman" w:cs="Times New Roman"/>
          <w:color w:val="auto"/>
        </w:rPr>
        <w:t>площадью 48,8м</w:t>
      </w:r>
      <w:r w:rsidR="005C08C8">
        <w:rPr>
          <w:rFonts w:ascii="Times New Roman" w:hAnsi="Times New Roman" w:cs="Times New Roman"/>
          <w:color w:val="auto"/>
          <w:vertAlign w:val="superscript"/>
        </w:rPr>
        <w:t>2</w:t>
      </w:r>
      <w:r w:rsidR="005C08C8">
        <w:rPr>
          <w:rStyle w:val="50pt"/>
          <w:rFonts w:ascii="Times New Roman" w:hAnsi="Times New Roman" w:cs="Times New Roman"/>
          <w:i w:val="0"/>
          <w:color w:val="auto"/>
        </w:rPr>
        <w:t xml:space="preserve"> - </w:t>
      </w:r>
      <w:r w:rsidR="005C08C8">
        <w:rPr>
          <w:rFonts w:ascii="Times New Roman" w:hAnsi="Times New Roman" w:cs="Times New Roman"/>
        </w:rPr>
        <w:t>части помещений № 1</w:t>
      </w:r>
      <w:r w:rsidR="005C08C8" w:rsidRPr="00A62E58">
        <w:rPr>
          <w:rFonts w:ascii="Times New Roman" w:hAnsi="Times New Roman" w:cs="Times New Roman"/>
        </w:rPr>
        <w:t xml:space="preserve"> площадью </w:t>
      </w:r>
      <w:r w:rsidR="005C08C8">
        <w:rPr>
          <w:rFonts w:ascii="Times New Roman" w:hAnsi="Times New Roman" w:cs="Times New Roman"/>
        </w:rPr>
        <w:t>28</w:t>
      </w:r>
      <w:r w:rsidR="005C08C8" w:rsidRPr="00A62E58">
        <w:rPr>
          <w:rFonts w:ascii="Times New Roman" w:hAnsi="Times New Roman" w:cs="Times New Roman"/>
        </w:rPr>
        <w:t>,</w:t>
      </w:r>
      <w:r w:rsidR="005C08C8">
        <w:rPr>
          <w:rFonts w:ascii="Times New Roman" w:hAnsi="Times New Roman" w:cs="Times New Roman"/>
        </w:rPr>
        <w:t>0</w:t>
      </w:r>
      <w:r w:rsidR="005C08C8" w:rsidRPr="00A62E58">
        <w:rPr>
          <w:rFonts w:ascii="Times New Roman" w:hAnsi="Times New Roman" w:cs="Times New Roman"/>
        </w:rPr>
        <w:t>м</w:t>
      </w:r>
      <w:r w:rsidR="005C08C8" w:rsidRPr="00A62E58">
        <w:rPr>
          <w:rFonts w:ascii="Times New Roman" w:hAnsi="Times New Roman" w:cs="Times New Roman"/>
          <w:vertAlign w:val="superscript"/>
        </w:rPr>
        <w:t>2</w:t>
      </w:r>
      <w:r w:rsidR="005C08C8">
        <w:rPr>
          <w:rFonts w:ascii="Times New Roman" w:hAnsi="Times New Roman" w:cs="Times New Roman"/>
        </w:rPr>
        <w:t xml:space="preserve"> и  № 2</w:t>
      </w:r>
      <w:r w:rsidR="005C08C8" w:rsidRPr="00A62E58">
        <w:rPr>
          <w:rFonts w:ascii="Times New Roman" w:hAnsi="Times New Roman" w:cs="Times New Roman"/>
        </w:rPr>
        <w:t xml:space="preserve"> площадью </w:t>
      </w:r>
      <w:r w:rsidR="005C08C8">
        <w:rPr>
          <w:rFonts w:ascii="Times New Roman" w:hAnsi="Times New Roman" w:cs="Times New Roman"/>
        </w:rPr>
        <w:t>18</w:t>
      </w:r>
      <w:r w:rsidR="005C08C8" w:rsidRPr="00A62E58">
        <w:rPr>
          <w:rFonts w:ascii="Times New Roman" w:hAnsi="Times New Roman" w:cs="Times New Roman"/>
        </w:rPr>
        <w:t>,</w:t>
      </w:r>
      <w:r w:rsidR="005C08C8">
        <w:rPr>
          <w:rFonts w:ascii="Times New Roman" w:hAnsi="Times New Roman" w:cs="Times New Roman"/>
        </w:rPr>
        <w:t>8</w:t>
      </w:r>
      <w:r w:rsidR="005C08C8" w:rsidRPr="00A62E58">
        <w:rPr>
          <w:rFonts w:ascii="Times New Roman" w:hAnsi="Times New Roman" w:cs="Times New Roman"/>
        </w:rPr>
        <w:t>м</w:t>
      </w:r>
      <w:r w:rsidR="005C08C8" w:rsidRPr="00A62E58">
        <w:rPr>
          <w:rFonts w:ascii="Times New Roman" w:hAnsi="Times New Roman" w:cs="Times New Roman"/>
          <w:vertAlign w:val="superscript"/>
        </w:rPr>
        <w:t>2</w:t>
      </w:r>
      <w:r w:rsidR="005C08C8">
        <w:rPr>
          <w:rFonts w:ascii="Times New Roman" w:hAnsi="Times New Roman" w:cs="Times New Roman"/>
          <w:vertAlign w:val="superscript"/>
        </w:rPr>
        <w:t xml:space="preserve"> </w:t>
      </w:r>
      <w:r w:rsidR="005C08C8" w:rsidRPr="00F11C63">
        <w:rPr>
          <w:rStyle w:val="50pt"/>
          <w:rFonts w:ascii="Times New Roman" w:hAnsi="Times New Roman" w:cs="Times New Roman"/>
          <w:i w:val="0"/>
          <w:color w:val="auto"/>
        </w:rPr>
        <w:t>далее по тексту – «Объект</w:t>
      </w:r>
      <w:r w:rsidR="005C08C8">
        <w:rPr>
          <w:rStyle w:val="50pt"/>
          <w:rFonts w:ascii="Times New Roman" w:hAnsi="Times New Roman" w:cs="Times New Roman"/>
          <w:i w:val="0"/>
          <w:color w:val="auto"/>
        </w:rPr>
        <w:t xml:space="preserve"> №2</w:t>
      </w:r>
      <w:r w:rsidR="005C08C8" w:rsidRPr="00F11C63">
        <w:rPr>
          <w:rStyle w:val="50pt"/>
          <w:rFonts w:ascii="Times New Roman" w:hAnsi="Times New Roman" w:cs="Times New Roman"/>
          <w:i w:val="0"/>
          <w:color w:val="auto"/>
        </w:rPr>
        <w:t>»,</w:t>
      </w:r>
      <w:r w:rsidR="005C08C8">
        <w:rPr>
          <w:rStyle w:val="50pt"/>
          <w:rFonts w:ascii="Times New Roman" w:hAnsi="Times New Roman" w:cs="Times New Roman"/>
          <w:i w:val="0"/>
          <w:color w:val="auto"/>
        </w:rPr>
        <w:t xml:space="preserve"> общей </w:t>
      </w:r>
      <w:r w:rsidR="005C08C8">
        <w:rPr>
          <w:rFonts w:ascii="Times New Roman" w:hAnsi="Times New Roman" w:cs="Times New Roman"/>
          <w:color w:val="auto"/>
        </w:rPr>
        <w:t>площадью 48,8м</w:t>
      </w:r>
      <w:r w:rsidR="005C08C8">
        <w:rPr>
          <w:rFonts w:ascii="Times New Roman" w:hAnsi="Times New Roman" w:cs="Times New Roman"/>
          <w:color w:val="auto"/>
          <w:vertAlign w:val="superscript"/>
        </w:rPr>
        <w:t>2</w:t>
      </w:r>
      <w:r w:rsidR="005C08C8">
        <w:rPr>
          <w:rStyle w:val="50pt"/>
          <w:rFonts w:ascii="Times New Roman" w:hAnsi="Times New Roman" w:cs="Times New Roman"/>
          <w:i w:val="0"/>
          <w:color w:val="auto"/>
        </w:rPr>
        <w:t xml:space="preserve"> </w:t>
      </w:r>
      <w:r w:rsidR="005C08C8" w:rsidRPr="00A62E58">
        <w:rPr>
          <w:rFonts w:ascii="Times New Roman" w:hAnsi="Times New Roman" w:cs="Times New Roman"/>
        </w:rPr>
        <w:t xml:space="preserve"> </w:t>
      </w:r>
      <w:r>
        <w:rPr>
          <w:rFonts w:ascii="Times New Roman" w:hAnsi="Times New Roman" w:cs="Times New Roman"/>
          <w:color w:val="auto"/>
        </w:rPr>
        <w:t xml:space="preserve"> располо</w:t>
      </w:r>
      <w:r w:rsidR="005C08C8">
        <w:rPr>
          <w:rFonts w:ascii="Times New Roman" w:hAnsi="Times New Roman" w:cs="Times New Roman"/>
          <w:color w:val="auto"/>
        </w:rPr>
        <w:t>женные</w:t>
      </w:r>
      <w:r>
        <w:rPr>
          <w:rFonts w:ascii="Times New Roman" w:hAnsi="Times New Roman" w:cs="Times New Roman"/>
          <w:color w:val="auto"/>
        </w:rPr>
        <w:t xml:space="preserve"> на 2-ом этаже</w:t>
      </w:r>
      <w:r w:rsidR="005C08C8">
        <w:rPr>
          <w:rFonts w:ascii="Times New Roman" w:hAnsi="Times New Roman" w:cs="Times New Roman"/>
          <w:color w:val="auto"/>
        </w:rPr>
        <w:t>, Объект № 3</w:t>
      </w:r>
      <w:r w:rsidR="00FB1F8C">
        <w:rPr>
          <w:rFonts w:ascii="Times New Roman" w:hAnsi="Times New Roman" w:cs="Times New Roman"/>
          <w:color w:val="auto"/>
        </w:rPr>
        <w:t xml:space="preserve"> общей площадью 1 695,0м</w:t>
      </w:r>
      <w:proofErr w:type="gramStart"/>
      <w:r w:rsidR="00FB1F8C">
        <w:rPr>
          <w:rFonts w:ascii="Times New Roman" w:hAnsi="Times New Roman" w:cs="Times New Roman"/>
          <w:color w:val="auto"/>
          <w:vertAlign w:val="superscript"/>
        </w:rPr>
        <w:t>2</w:t>
      </w:r>
      <w:proofErr w:type="gramEnd"/>
      <w:r w:rsidR="00FB1F8C">
        <w:rPr>
          <w:rFonts w:ascii="Times New Roman" w:hAnsi="Times New Roman" w:cs="Times New Roman"/>
          <w:color w:val="auto"/>
        </w:rPr>
        <w:t xml:space="preserve"> – три части нежилого помещения № 24: 1 461,2м</w:t>
      </w:r>
      <w:r w:rsidR="00FB1F8C">
        <w:rPr>
          <w:rFonts w:ascii="Times New Roman" w:hAnsi="Times New Roman" w:cs="Times New Roman"/>
          <w:color w:val="auto"/>
          <w:vertAlign w:val="superscript"/>
        </w:rPr>
        <w:t>2</w:t>
      </w:r>
      <w:r w:rsidR="00FB1F8C">
        <w:rPr>
          <w:rFonts w:ascii="Times New Roman" w:hAnsi="Times New Roman" w:cs="Times New Roman"/>
          <w:color w:val="auto"/>
        </w:rPr>
        <w:t>, 142,8м</w:t>
      </w:r>
      <w:r w:rsidR="00FB1F8C">
        <w:rPr>
          <w:rFonts w:ascii="Times New Roman" w:hAnsi="Times New Roman" w:cs="Times New Roman"/>
          <w:color w:val="auto"/>
          <w:vertAlign w:val="superscript"/>
        </w:rPr>
        <w:t>2</w:t>
      </w:r>
      <w:r w:rsidR="00FB1F8C">
        <w:rPr>
          <w:rFonts w:ascii="Times New Roman" w:hAnsi="Times New Roman" w:cs="Times New Roman"/>
          <w:color w:val="auto"/>
        </w:rPr>
        <w:t>, 91,0м</w:t>
      </w:r>
      <w:r w:rsidR="00FB1F8C">
        <w:rPr>
          <w:rFonts w:ascii="Times New Roman" w:hAnsi="Times New Roman" w:cs="Times New Roman"/>
          <w:color w:val="auto"/>
          <w:vertAlign w:val="superscript"/>
        </w:rPr>
        <w:t>2</w:t>
      </w:r>
      <w:r>
        <w:rPr>
          <w:rFonts w:ascii="Times New Roman" w:hAnsi="Times New Roman" w:cs="Times New Roman"/>
          <w:color w:val="auto"/>
        </w:rPr>
        <w:t xml:space="preserve"> </w:t>
      </w:r>
      <w:r w:rsidR="00FB1F8C">
        <w:rPr>
          <w:rFonts w:ascii="Times New Roman" w:hAnsi="Times New Roman" w:cs="Times New Roman"/>
          <w:color w:val="auto"/>
        </w:rPr>
        <w:t xml:space="preserve">расположенный на 1-ом этаже </w:t>
      </w:r>
      <w:r>
        <w:rPr>
          <w:rFonts w:ascii="Times New Roman" w:hAnsi="Times New Roman" w:cs="Times New Roman"/>
          <w:color w:val="auto"/>
        </w:rPr>
        <w:t xml:space="preserve">здания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9122BB" w:rsidRDefault="009122BB" w:rsidP="009122BB">
      <w:pPr>
        <w:pStyle w:val="a9"/>
        <w:rPr>
          <w:rStyle w:val="50pt"/>
          <w:rFonts w:ascii="Times New Roman" w:hAnsi="Times New Roman" w:cs="Times New Roman"/>
          <w:i w:val="0"/>
          <w:color w:val="auto"/>
        </w:rPr>
      </w:pPr>
      <w:r>
        <w:rPr>
          <w:rStyle w:val="50pt"/>
          <w:rFonts w:ascii="Times New Roman" w:hAnsi="Times New Roman" w:cs="Times New Roman"/>
          <w:i w:val="0"/>
          <w:color w:val="auto"/>
        </w:rPr>
        <w:t xml:space="preserve">                                                                     </w:t>
      </w:r>
    </w:p>
    <w:p w:rsidR="009122BB" w:rsidRDefault="009122BB" w:rsidP="009122BB">
      <w:pPr>
        <w:pStyle w:val="a9"/>
        <w:rPr>
          <w:rStyle w:val="50pt"/>
          <w:rFonts w:ascii="Times New Roman" w:hAnsi="Times New Roman" w:cs="Times New Roman"/>
          <w:i w:val="0"/>
          <w:color w:val="auto"/>
        </w:rPr>
      </w:pPr>
      <w:r>
        <w:rPr>
          <w:rStyle w:val="50pt"/>
          <w:rFonts w:ascii="Times New Roman" w:hAnsi="Times New Roman" w:cs="Times New Roman"/>
          <w:i w:val="0"/>
          <w:color w:val="auto"/>
        </w:rPr>
        <w:t xml:space="preserve">            </w:t>
      </w:r>
      <w:r w:rsidR="005C08C8">
        <w:rPr>
          <w:rStyle w:val="50pt"/>
          <w:rFonts w:ascii="Times New Roman" w:hAnsi="Times New Roman" w:cs="Times New Roman"/>
          <w:i w:val="0"/>
          <w:color w:val="auto"/>
        </w:rPr>
        <w:t xml:space="preserve">                 </w:t>
      </w:r>
      <w:r>
        <w:rPr>
          <w:rStyle w:val="50pt"/>
          <w:rFonts w:ascii="Times New Roman" w:hAnsi="Times New Roman" w:cs="Times New Roman"/>
          <w:i w:val="0"/>
          <w:color w:val="auto"/>
        </w:rPr>
        <w:t>Объект № 1</w:t>
      </w:r>
      <w:r w:rsidR="005C08C8">
        <w:rPr>
          <w:rStyle w:val="50pt"/>
          <w:rFonts w:ascii="Times New Roman" w:hAnsi="Times New Roman" w:cs="Times New Roman"/>
          <w:i w:val="0"/>
          <w:color w:val="auto"/>
        </w:rPr>
        <w:t xml:space="preserve">                                                      Объект № 2               </w:t>
      </w: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Style w:val="50pt"/>
          <w:rFonts w:ascii="Times New Roman" w:hAnsi="Times New Roman" w:cs="Times New Roman"/>
          <w:i w:val="0"/>
          <w:color w:val="auto"/>
        </w:rPr>
      </w:pPr>
    </w:p>
    <w:p w:rsidR="009122BB" w:rsidRDefault="009122BB" w:rsidP="009122BB">
      <w:pPr>
        <w:pStyle w:val="a9"/>
        <w:rPr>
          <w:rFonts w:ascii="Times New Roman" w:hAnsi="Times New Roman" w:cs="Times New Roman"/>
          <w:color w:val="auto"/>
        </w:rPr>
      </w:pPr>
      <w:r>
        <w:rPr>
          <w:rStyle w:val="50pt"/>
          <w:rFonts w:ascii="Times New Roman" w:hAnsi="Times New Roman" w:cs="Times New Roman"/>
          <w:i w:val="0"/>
          <w:color w:val="auto"/>
        </w:rPr>
        <w:t xml:space="preserve">                                                                        </w:t>
      </w:r>
      <w:r w:rsidR="00FB1F8C">
        <w:rPr>
          <w:rStyle w:val="50pt"/>
          <w:rFonts w:ascii="Times New Roman" w:hAnsi="Times New Roman" w:cs="Times New Roman"/>
          <w:i w:val="0"/>
          <w:color w:val="auto"/>
        </w:rPr>
        <w:t xml:space="preserve">   </w:t>
      </w:r>
      <w:r w:rsidR="005C08C8">
        <w:rPr>
          <w:rStyle w:val="50pt"/>
          <w:rFonts w:ascii="Times New Roman" w:hAnsi="Times New Roman" w:cs="Times New Roman"/>
          <w:i w:val="0"/>
          <w:color w:val="auto"/>
        </w:rPr>
        <w:t>Объект № 3</w:t>
      </w:r>
    </w:p>
    <w:p w:rsidR="004D1A14" w:rsidRPr="00D85567" w:rsidRDefault="004D1A14" w:rsidP="004D1A14">
      <w:pPr>
        <w:pStyle w:val="a9"/>
        <w:jc w:val="center"/>
        <w:rPr>
          <w:sz w:val="28"/>
          <w:szCs w:val="28"/>
        </w:rPr>
      </w:pPr>
    </w:p>
    <w:p w:rsidR="004D1A14" w:rsidRPr="00D1112B" w:rsidRDefault="004D1A14" w:rsidP="004D1A14">
      <w:pPr>
        <w:pStyle w:val="a9"/>
        <w:jc w:val="center"/>
        <w:rPr>
          <w:rFonts w:ascii="Times New Roman" w:hAnsi="Times New Roman" w:cs="Times New Roman"/>
        </w:rPr>
      </w:pPr>
    </w:p>
    <w:p w:rsidR="004D1A14" w:rsidRPr="00D1112B" w:rsidRDefault="004D1A14" w:rsidP="004D1A14">
      <w:pPr>
        <w:pStyle w:val="a9"/>
        <w:jc w:val="center"/>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466A88" w:rsidRDefault="00466A88" w:rsidP="00205EA4">
      <w:pPr>
        <w:pStyle w:val="a9"/>
        <w:jc w:val="right"/>
        <w:rPr>
          <w:rFonts w:ascii="Times New Roman" w:hAnsi="Times New Roman" w:cs="Times New Roman"/>
        </w:rPr>
      </w:pPr>
    </w:p>
    <w:p w:rsidR="004D1A14" w:rsidRDefault="004D1A14" w:rsidP="00205EA4">
      <w:pPr>
        <w:pStyle w:val="a9"/>
        <w:jc w:val="right"/>
        <w:rPr>
          <w:rFonts w:ascii="Times New Roman" w:hAnsi="Times New Roman" w:cs="Times New Roman"/>
        </w:rPr>
      </w:pPr>
    </w:p>
    <w:p w:rsidR="004D1A14" w:rsidRDefault="004D1A14" w:rsidP="00205EA4">
      <w:pPr>
        <w:pStyle w:val="a9"/>
        <w:jc w:val="right"/>
        <w:rPr>
          <w:rFonts w:ascii="Times New Roman" w:hAnsi="Times New Roman" w:cs="Times New Roman"/>
        </w:rPr>
      </w:pPr>
    </w:p>
    <w:p w:rsidR="002A5B18" w:rsidRDefault="002A5B18" w:rsidP="00205EA4">
      <w:pPr>
        <w:pStyle w:val="a9"/>
        <w:jc w:val="right"/>
        <w:rPr>
          <w:rFonts w:ascii="Times New Roman" w:hAnsi="Times New Roman" w:cs="Times New Roman"/>
        </w:rPr>
      </w:pPr>
    </w:p>
    <w:p w:rsidR="002A5B18" w:rsidRDefault="002A5B18" w:rsidP="00205EA4">
      <w:pPr>
        <w:pStyle w:val="a9"/>
        <w:jc w:val="right"/>
        <w:rPr>
          <w:rFonts w:ascii="Times New Roman" w:hAnsi="Times New Roman" w:cs="Times New Roman"/>
        </w:rPr>
      </w:pPr>
    </w:p>
    <w:p w:rsidR="002A5B18" w:rsidRDefault="002A5B18" w:rsidP="00205EA4">
      <w:pPr>
        <w:pStyle w:val="a9"/>
        <w:jc w:val="right"/>
        <w:rPr>
          <w:rFonts w:ascii="Times New Roman" w:hAnsi="Times New Roman" w:cs="Times New Roman"/>
        </w:rPr>
      </w:pPr>
    </w:p>
    <w:p w:rsidR="009122BB" w:rsidRDefault="009122BB" w:rsidP="00205EA4">
      <w:pPr>
        <w:pStyle w:val="a9"/>
        <w:jc w:val="right"/>
        <w:rPr>
          <w:rFonts w:ascii="Times New Roman" w:hAnsi="Times New Roman" w:cs="Times New Roman"/>
        </w:rPr>
      </w:pPr>
    </w:p>
    <w:p w:rsidR="009122BB" w:rsidRDefault="009122BB" w:rsidP="00205EA4">
      <w:pPr>
        <w:pStyle w:val="a9"/>
        <w:jc w:val="right"/>
        <w:rPr>
          <w:rFonts w:ascii="Times New Roman" w:hAnsi="Times New Roman" w:cs="Times New Roman"/>
        </w:rPr>
      </w:pPr>
    </w:p>
    <w:p w:rsidR="00FB1F8C" w:rsidRDefault="00FB1F8C" w:rsidP="00205EA4">
      <w:pPr>
        <w:pStyle w:val="a9"/>
        <w:jc w:val="right"/>
        <w:rPr>
          <w:rFonts w:ascii="Times New Roman" w:hAnsi="Times New Roman" w:cs="Times New Roman"/>
        </w:rPr>
      </w:pPr>
    </w:p>
    <w:p w:rsidR="00FB1F8C" w:rsidRDefault="00FB1F8C" w:rsidP="00205EA4">
      <w:pPr>
        <w:pStyle w:val="a9"/>
        <w:jc w:val="right"/>
        <w:rPr>
          <w:rFonts w:ascii="Times New Roman" w:hAnsi="Times New Roman" w:cs="Times New Roman"/>
        </w:rPr>
      </w:pPr>
    </w:p>
    <w:p w:rsidR="00E135A7" w:rsidRDefault="00E135A7" w:rsidP="00205EA4">
      <w:pPr>
        <w:pStyle w:val="a9"/>
        <w:jc w:val="right"/>
        <w:rPr>
          <w:rFonts w:ascii="Times New Roman" w:hAnsi="Times New Roman" w:cs="Times New Roman"/>
        </w:rPr>
      </w:pPr>
    </w:p>
    <w:p w:rsidR="009122BB" w:rsidRDefault="009122BB" w:rsidP="00205EA4">
      <w:pPr>
        <w:pStyle w:val="a9"/>
        <w:jc w:val="right"/>
        <w:rPr>
          <w:rFonts w:ascii="Times New Roman" w:hAnsi="Times New Roman" w:cs="Times New Roman"/>
        </w:rPr>
      </w:pPr>
    </w:p>
    <w:p w:rsidR="004D1A14" w:rsidRDefault="004D1A14" w:rsidP="00205EA4">
      <w:pPr>
        <w:pStyle w:val="a9"/>
        <w:jc w:val="right"/>
        <w:rPr>
          <w:rFonts w:ascii="Times New Roman" w:hAnsi="Times New Roman" w:cs="Times New Roman"/>
        </w:rPr>
      </w:pPr>
    </w:p>
    <w:p w:rsidR="004D1A14" w:rsidRDefault="004D1A14" w:rsidP="00205EA4">
      <w:pPr>
        <w:pStyle w:val="a9"/>
        <w:jc w:val="right"/>
        <w:rPr>
          <w:rFonts w:ascii="Times New Roman" w:hAnsi="Times New Roman" w:cs="Times New Roman"/>
        </w:rPr>
      </w:pPr>
    </w:p>
    <w:tbl>
      <w:tblPr>
        <w:tblpPr w:leftFromText="180" w:rightFromText="180" w:vertAnchor="text" w:horzAnchor="margin" w:tblpXSpec="right" w:tblpY="216"/>
        <w:tblW w:w="8997" w:type="dxa"/>
        <w:tblLook w:val="04A0" w:firstRow="1" w:lastRow="0" w:firstColumn="1" w:lastColumn="0" w:noHBand="0" w:noVBand="1"/>
      </w:tblPr>
      <w:tblGrid>
        <w:gridCol w:w="4961"/>
        <w:gridCol w:w="4036"/>
      </w:tblGrid>
      <w:tr w:rsidR="009122BB" w:rsidRPr="00EF02DF" w:rsidTr="005F6AB1">
        <w:trPr>
          <w:trHeight w:val="2146"/>
        </w:trPr>
        <w:tc>
          <w:tcPr>
            <w:tcW w:w="4961" w:type="dxa"/>
          </w:tcPr>
          <w:p w:rsidR="009122BB" w:rsidRPr="00945BFD" w:rsidRDefault="009122BB" w:rsidP="005F6AB1">
            <w:pPr>
              <w:pStyle w:val="HTML"/>
              <w:jc w:val="center"/>
              <w:rPr>
                <w:rFonts w:ascii="Times New Roman" w:hAnsi="Times New Roman" w:cs="Times New Roman"/>
                <w:b/>
                <w:sz w:val="28"/>
                <w:szCs w:val="28"/>
                <w:u w:val="single"/>
              </w:rPr>
            </w:pPr>
            <w:r>
              <w:rPr>
                <w:rFonts w:ascii="Times New Roman" w:hAnsi="Times New Roman" w:cs="Times New Roman"/>
              </w:rPr>
              <w:br w:type="page"/>
            </w:r>
            <w:r w:rsidRPr="00945BFD">
              <w:rPr>
                <w:rFonts w:ascii="Times New Roman" w:hAnsi="Times New Roman" w:cs="Times New Roman"/>
                <w:b/>
                <w:sz w:val="28"/>
                <w:szCs w:val="28"/>
                <w:u w:val="single"/>
              </w:rPr>
              <w:t>АРЕНДОДАТЕЛЬ</w:t>
            </w:r>
          </w:p>
          <w:p w:rsidR="009122BB" w:rsidRPr="000B5B32" w:rsidRDefault="009122BB" w:rsidP="005F6AB1">
            <w:pPr>
              <w:pStyle w:val="HTML"/>
              <w:jc w:val="center"/>
              <w:rPr>
                <w:rFonts w:ascii="Times New Roman" w:hAnsi="Times New Roman" w:cs="Times New Roman"/>
                <w:b/>
                <w:sz w:val="16"/>
                <w:szCs w:val="16"/>
              </w:rPr>
            </w:pPr>
          </w:p>
          <w:p w:rsidR="009122BB" w:rsidRDefault="009122BB" w:rsidP="005F6AB1">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9122BB" w:rsidRPr="006B20D2" w:rsidRDefault="009122BB" w:rsidP="005F6AB1">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9122BB" w:rsidRPr="000B5B32" w:rsidRDefault="009122BB" w:rsidP="005F6AB1">
            <w:pPr>
              <w:pStyle w:val="HTML"/>
              <w:jc w:val="center"/>
              <w:rPr>
                <w:rFonts w:ascii="Times New Roman" w:hAnsi="Times New Roman" w:cs="Times New Roman"/>
                <w:sz w:val="16"/>
                <w:szCs w:val="16"/>
              </w:rPr>
            </w:pPr>
          </w:p>
          <w:p w:rsidR="009122BB" w:rsidRDefault="009122BB" w:rsidP="005F6AB1">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9122BB" w:rsidRPr="000B5B32" w:rsidRDefault="009122BB" w:rsidP="005F6AB1">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9122BB" w:rsidRDefault="009122BB" w:rsidP="005F6AB1">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122BB" w:rsidRPr="00EF02DF" w:rsidRDefault="009122BB" w:rsidP="005F6AB1">
            <w:pPr>
              <w:pStyle w:val="HTML"/>
              <w:jc w:val="center"/>
              <w:rPr>
                <w:sz w:val="20"/>
                <w:szCs w:val="20"/>
              </w:rPr>
            </w:pPr>
          </w:p>
        </w:tc>
        <w:tc>
          <w:tcPr>
            <w:tcW w:w="4036" w:type="dxa"/>
          </w:tcPr>
          <w:p w:rsidR="009122BB" w:rsidRPr="00945BFD" w:rsidRDefault="009122BB" w:rsidP="005F6AB1">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122BB" w:rsidRPr="000B5B32" w:rsidRDefault="009122BB" w:rsidP="005F6AB1">
            <w:pPr>
              <w:pStyle w:val="HTML"/>
              <w:jc w:val="center"/>
              <w:rPr>
                <w:rFonts w:ascii="Times New Roman" w:hAnsi="Times New Roman" w:cs="Times New Roman"/>
                <w:b/>
                <w:sz w:val="16"/>
                <w:szCs w:val="16"/>
              </w:rPr>
            </w:pPr>
          </w:p>
          <w:p w:rsidR="009122BB" w:rsidRPr="006B20D2" w:rsidRDefault="009122BB" w:rsidP="005F6AB1">
            <w:pPr>
              <w:pStyle w:val="HTML"/>
              <w:jc w:val="center"/>
              <w:rPr>
                <w:rFonts w:ascii="Times New Roman" w:hAnsi="Times New Roman" w:cs="Times New Roman"/>
                <w:b/>
              </w:rPr>
            </w:pPr>
            <w:r>
              <w:rPr>
                <w:rFonts w:ascii="Times New Roman" w:hAnsi="Times New Roman" w:cs="Times New Roman"/>
                <w:b/>
              </w:rPr>
              <w:t>______________</w:t>
            </w:r>
          </w:p>
          <w:p w:rsidR="009122BB" w:rsidRDefault="009122BB" w:rsidP="005F6AB1">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9122BB" w:rsidRPr="000B5B32" w:rsidRDefault="009122BB" w:rsidP="005F6AB1">
            <w:pPr>
              <w:pStyle w:val="HTML"/>
              <w:jc w:val="center"/>
              <w:rPr>
                <w:rFonts w:ascii="Times New Roman" w:hAnsi="Times New Roman" w:cs="Times New Roman"/>
                <w:sz w:val="16"/>
                <w:szCs w:val="16"/>
              </w:rPr>
            </w:pPr>
          </w:p>
          <w:p w:rsidR="009122BB" w:rsidRDefault="009122BB" w:rsidP="005F6AB1">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122BB" w:rsidRPr="000B5B32" w:rsidRDefault="009122BB" w:rsidP="005F6AB1">
            <w:pPr>
              <w:pStyle w:val="HTML"/>
              <w:jc w:val="center"/>
              <w:rPr>
                <w:rFonts w:ascii="Times New Roman" w:hAnsi="Times New Roman" w:cs="Times New Roman"/>
                <w:sz w:val="16"/>
                <w:szCs w:val="16"/>
              </w:rPr>
            </w:pPr>
          </w:p>
          <w:p w:rsidR="009122BB" w:rsidRDefault="009122BB" w:rsidP="005F6AB1">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122BB" w:rsidRPr="00EF02DF" w:rsidRDefault="009122BB" w:rsidP="005F6AB1">
            <w:pPr>
              <w:pStyle w:val="HTML"/>
              <w:jc w:val="center"/>
              <w:rPr>
                <w:b/>
                <w:sz w:val="20"/>
                <w:szCs w:val="20"/>
              </w:rPr>
            </w:pPr>
          </w:p>
        </w:tc>
      </w:tr>
    </w:tbl>
    <w:p w:rsidR="005F6AB1" w:rsidRDefault="00365A30" w:rsidP="00365A30">
      <w:pPr>
        <w:rPr>
          <w:rFonts w:ascii="Times New Roman" w:hAnsi="Times New Roman" w:cs="Times New Roman"/>
        </w:rPr>
      </w:pPr>
      <w:r>
        <w:rPr>
          <w:rFonts w:ascii="Times New Roman" w:hAnsi="Times New Roman" w:cs="Times New Roman"/>
        </w:rPr>
        <w:t xml:space="preserve">                                                                                                                       </w:t>
      </w:r>
      <w:r w:rsidR="009122BB">
        <w:rPr>
          <w:rFonts w:ascii="Times New Roman" w:hAnsi="Times New Roman" w:cs="Times New Roman"/>
        </w:rPr>
        <w:t xml:space="preserve">                 </w:t>
      </w: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p>
    <w:p w:rsidR="005F6AB1" w:rsidRDefault="005F6AB1" w:rsidP="00365A30">
      <w:pPr>
        <w:rPr>
          <w:rFonts w:ascii="Times New Roman" w:hAnsi="Times New Roman" w:cs="Times New Roman"/>
        </w:rPr>
      </w:pPr>
      <w:r>
        <w:rPr>
          <w:rFonts w:ascii="Times New Roman" w:hAnsi="Times New Roman" w:cs="Times New Roman"/>
        </w:rPr>
        <w:t xml:space="preserve">                                                                                                                                                                      </w:t>
      </w:r>
    </w:p>
    <w:p w:rsidR="005F6AB1" w:rsidRDefault="005F6AB1" w:rsidP="005F6AB1">
      <w:pPr>
        <w:rPr>
          <w:rFonts w:ascii="Times New Roman" w:hAnsi="Times New Roman" w:cs="Times New Roman"/>
        </w:rPr>
      </w:pPr>
      <w:r>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0B3E4C" w:rsidRPr="00EF0B81" w:rsidRDefault="000B3E4C" w:rsidP="000B3E4C">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Акционерное общество «Центральный научно-исследовательский институт материалов» (АО «ЦНИИМ»), далее именуемое «Арендодатель», в лице Временного генерального директора Ивановой Елены Сергеевны, действующего на основании Устава, с одной стороны и ________________ ____________ (____ «___________»), далее именуемое «Арендатор», в лице ______________________ ______________, действующего на основании _________, с другой стороны, при совместном упоминании именуемые в дальнейшем «Стороны», составили настоящий Акт (далее по тексту - «Акт») о нижесл</w:t>
      </w:r>
      <w:r w:rsidRPr="00EF0B81">
        <w:rPr>
          <w:rFonts w:ascii="Times New Roman" w:hAnsi="Times New Roman" w:cs="Times New Roman"/>
          <w:sz w:val="24"/>
          <w:szCs w:val="24"/>
        </w:rPr>
        <w:t>е</w:t>
      </w:r>
      <w:r w:rsidRPr="00EF0B81">
        <w:rPr>
          <w:rFonts w:ascii="Times New Roman" w:hAnsi="Times New Roman" w:cs="Times New Roman"/>
          <w:sz w:val="24"/>
          <w:szCs w:val="24"/>
        </w:rPr>
        <w:t>дующем:</w:t>
      </w:r>
      <w:proofErr w:type="gramEnd"/>
    </w:p>
    <w:p w:rsidR="000B3E4C" w:rsidRPr="00EF0B81" w:rsidRDefault="000B3E4C" w:rsidP="000B3E4C">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6A3ACF" w:rsidRPr="00A62E58" w:rsidRDefault="00C9576B" w:rsidP="006A3ACF">
      <w:pPr>
        <w:pStyle w:val="a9"/>
        <w:ind w:firstLine="0"/>
        <w:rPr>
          <w:rFonts w:ascii="Times New Roman" w:hAnsi="Times New Roman" w:cs="Times New Roman"/>
        </w:rPr>
      </w:pPr>
      <w:r>
        <w:t xml:space="preserve">  </w:t>
      </w:r>
      <w:r w:rsidR="006A3ACF">
        <w:t xml:space="preserve">  </w:t>
      </w:r>
      <w:r>
        <w:t xml:space="preserve"> </w:t>
      </w:r>
      <w:r w:rsidR="006A3ACF">
        <w:rPr>
          <w:rFonts w:ascii="Times New Roman" w:hAnsi="Times New Roman" w:cs="Times New Roman"/>
        </w:rPr>
        <w:t xml:space="preserve">1. </w:t>
      </w:r>
      <w:r w:rsidRPr="00AE2874">
        <w:rPr>
          <w:rFonts w:ascii="Times New Roman" w:hAnsi="Times New Roman" w:cs="Times New Roman"/>
        </w:rPr>
        <w:t xml:space="preserve">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w:t>
      </w:r>
      <w:r w:rsidRPr="00AE2874">
        <w:rPr>
          <w:rFonts w:ascii="Times New Roman" w:hAnsi="Times New Roman" w:cs="Times New Roman"/>
        </w:rPr>
        <w:t>о</w:t>
      </w:r>
      <w:r w:rsidRPr="00AE2874">
        <w:rPr>
          <w:rFonts w:ascii="Times New Roman" w:hAnsi="Times New Roman" w:cs="Times New Roman"/>
        </w:rPr>
        <w:t>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390075">
        <w:rPr>
          <w:rFonts w:ascii="Times New Roman" w:hAnsi="Times New Roman" w:cs="Times New Roman"/>
          <w:color w:val="auto"/>
        </w:rPr>
        <w:t>:</w:t>
      </w:r>
      <w:r w:rsidR="006A3ACF" w:rsidRPr="006A3ACF">
        <w:rPr>
          <w:rFonts w:ascii="Times New Roman" w:hAnsi="Times New Roman" w:cs="Times New Roman"/>
        </w:rPr>
        <w:t xml:space="preserve"> </w:t>
      </w:r>
      <w:r w:rsidR="006A3ACF">
        <w:rPr>
          <w:rFonts w:ascii="Times New Roman" w:hAnsi="Times New Roman" w:cs="Times New Roman"/>
        </w:rPr>
        <w:t>№ 45 площадью 42,0</w:t>
      </w:r>
      <w:r w:rsidR="006A3ACF" w:rsidRPr="00A62E58">
        <w:rPr>
          <w:rFonts w:ascii="Times New Roman" w:hAnsi="Times New Roman" w:cs="Times New Roman"/>
        </w:rPr>
        <w:t>м</w:t>
      </w:r>
      <w:proofErr w:type="gramStart"/>
      <w:r w:rsidR="006A3ACF" w:rsidRPr="00A62E58">
        <w:rPr>
          <w:rFonts w:ascii="Times New Roman" w:hAnsi="Times New Roman" w:cs="Times New Roman"/>
          <w:vertAlign w:val="superscript"/>
        </w:rPr>
        <w:t>2</w:t>
      </w:r>
      <w:proofErr w:type="gramEnd"/>
      <w:r w:rsidR="006A3ACF">
        <w:rPr>
          <w:rFonts w:ascii="Times New Roman" w:hAnsi="Times New Roman" w:cs="Times New Roman"/>
        </w:rPr>
        <w:t>, № 46</w:t>
      </w:r>
      <w:r w:rsidR="006A3ACF" w:rsidRPr="00A62E58">
        <w:rPr>
          <w:rFonts w:ascii="Times New Roman" w:hAnsi="Times New Roman" w:cs="Times New Roman"/>
        </w:rPr>
        <w:t xml:space="preserve"> площадью </w:t>
      </w:r>
      <w:r w:rsidR="006A3ACF">
        <w:rPr>
          <w:rFonts w:ascii="Times New Roman" w:hAnsi="Times New Roman" w:cs="Times New Roman"/>
        </w:rPr>
        <w:t>18</w:t>
      </w:r>
      <w:r w:rsidR="006A3ACF" w:rsidRPr="00A62E58">
        <w:rPr>
          <w:rFonts w:ascii="Times New Roman" w:hAnsi="Times New Roman" w:cs="Times New Roman"/>
        </w:rPr>
        <w:t>,</w:t>
      </w:r>
      <w:r w:rsidR="006A3ACF">
        <w:rPr>
          <w:rFonts w:ascii="Times New Roman" w:hAnsi="Times New Roman" w:cs="Times New Roman"/>
        </w:rPr>
        <w:t>6</w:t>
      </w:r>
      <w:r w:rsidR="006A3ACF" w:rsidRPr="00A62E58">
        <w:rPr>
          <w:rFonts w:ascii="Times New Roman" w:hAnsi="Times New Roman" w:cs="Times New Roman"/>
        </w:rPr>
        <w:t>м</w:t>
      </w:r>
      <w:r w:rsidR="006A3ACF" w:rsidRPr="00A62E58">
        <w:rPr>
          <w:rFonts w:ascii="Times New Roman" w:hAnsi="Times New Roman" w:cs="Times New Roman"/>
          <w:vertAlign w:val="superscript"/>
        </w:rPr>
        <w:t>2</w:t>
      </w:r>
      <w:r w:rsidR="006A3ACF">
        <w:rPr>
          <w:rFonts w:ascii="Times New Roman" w:hAnsi="Times New Roman" w:cs="Times New Roman"/>
        </w:rPr>
        <w:t>,</w:t>
      </w:r>
      <w:r w:rsidR="006A3ACF" w:rsidRPr="00A62E58">
        <w:rPr>
          <w:rFonts w:ascii="Times New Roman" w:hAnsi="Times New Roman" w:cs="Times New Roman"/>
        </w:rPr>
        <w:t xml:space="preserve"> </w:t>
      </w:r>
      <w:r w:rsidR="006A3ACF">
        <w:rPr>
          <w:rFonts w:ascii="Times New Roman" w:hAnsi="Times New Roman" w:cs="Times New Roman"/>
        </w:rPr>
        <w:t>№ 76</w:t>
      </w:r>
      <w:r w:rsidR="006A3ACF" w:rsidRPr="00A62E58">
        <w:rPr>
          <w:rFonts w:ascii="Times New Roman" w:hAnsi="Times New Roman" w:cs="Times New Roman"/>
        </w:rPr>
        <w:t xml:space="preserve"> площадью </w:t>
      </w:r>
      <w:r w:rsidR="006A3ACF">
        <w:rPr>
          <w:rFonts w:ascii="Times New Roman" w:hAnsi="Times New Roman" w:cs="Times New Roman"/>
        </w:rPr>
        <w:t>10</w:t>
      </w:r>
      <w:r w:rsidR="006A3ACF" w:rsidRPr="00A62E58">
        <w:rPr>
          <w:rFonts w:ascii="Times New Roman" w:hAnsi="Times New Roman" w:cs="Times New Roman"/>
        </w:rPr>
        <w:t>,</w:t>
      </w:r>
      <w:r w:rsidR="006A3ACF">
        <w:rPr>
          <w:rFonts w:ascii="Times New Roman" w:hAnsi="Times New Roman" w:cs="Times New Roman"/>
        </w:rPr>
        <w:t>7</w:t>
      </w:r>
      <w:r w:rsidR="006A3ACF" w:rsidRPr="00A62E58">
        <w:rPr>
          <w:rFonts w:ascii="Times New Roman" w:hAnsi="Times New Roman" w:cs="Times New Roman"/>
        </w:rPr>
        <w:t>м</w:t>
      </w:r>
      <w:r w:rsidR="006A3ACF" w:rsidRPr="00A62E58">
        <w:rPr>
          <w:rFonts w:ascii="Times New Roman" w:hAnsi="Times New Roman" w:cs="Times New Roman"/>
          <w:vertAlign w:val="superscript"/>
        </w:rPr>
        <w:t>2</w:t>
      </w:r>
      <w:r w:rsidR="006A3ACF">
        <w:rPr>
          <w:rFonts w:ascii="Times New Roman" w:hAnsi="Times New Roman" w:cs="Times New Roman"/>
        </w:rPr>
        <w:t>,    № 135</w:t>
      </w:r>
      <w:r w:rsidR="006A3ACF" w:rsidRPr="00A62E58">
        <w:rPr>
          <w:rFonts w:ascii="Times New Roman" w:hAnsi="Times New Roman" w:cs="Times New Roman"/>
        </w:rPr>
        <w:t xml:space="preserve"> площадью </w:t>
      </w:r>
      <w:r w:rsidR="006A3ACF">
        <w:rPr>
          <w:rFonts w:ascii="Times New Roman" w:hAnsi="Times New Roman" w:cs="Times New Roman"/>
        </w:rPr>
        <w:t>36</w:t>
      </w:r>
      <w:r w:rsidR="006A3ACF" w:rsidRPr="00A62E58">
        <w:rPr>
          <w:rFonts w:ascii="Times New Roman" w:hAnsi="Times New Roman" w:cs="Times New Roman"/>
        </w:rPr>
        <w:t>,</w:t>
      </w:r>
      <w:r w:rsidR="006A3ACF">
        <w:rPr>
          <w:rFonts w:ascii="Times New Roman" w:hAnsi="Times New Roman" w:cs="Times New Roman"/>
        </w:rPr>
        <w:t>0</w:t>
      </w:r>
      <w:r w:rsidR="006A3ACF" w:rsidRPr="00A62E58">
        <w:rPr>
          <w:rFonts w:ascii="Times New Roman" w:hAnsi="Times New Roman" w:cs="Times New Roman"/>
        </w:rPr>
        <w:t>м</w:t>
      </w:r>
      <w:r w:rsidR="006A3ACF" w:rsidRPr="00A62E58">
        <w:rPr>
          <w:rFonts w:ascii="Times New Roman" w:hAnsi="Times New Roman" w:cs="Times New Roman"/>
          <w:vertAlign w:val="superscript"/>
        </w:rPr>
        <w:t>2</w:t>
      </w:r>
      <w:r w:rsidR="006A3ACF">
        <w:rPr>
          <w:rFonts w:ascii="Times New Roman" w:hAnsi="Times New Roman" w:cs="Times New Roman"/>
          <w:vertAlign w:val="superscript"/>
        </w:rPr>
        <w:t xml:space="preserve"> </w:t>
      </w:r>
      <w:r w:rsidR="006A3ACF" w:rsidRPr="00F11C63">
        <w:rPr>
          <w:rStyle w:val="50pt"/>
          <w:rFonts w:ascii="Times New Roman" w:hAnsi="Times New Roman" w:cs="Times New Roman"/>
          <w:i w:val="0"/>
          <w:color w:val="auto"/>
        </w:rPr>
        <w:t>далее по тексту – «Объект</w:t>
      </w:r>
      <w:r w:rsidR="006A3ACF">
        <w:rPr>
          <w:rStyle w:val="50pt"/>
          <w:rFonts w:ascii="Times New Roman" w:hAnsi="Times New Roman" w:cs="Times New Roman"/>
          <w:i w:val="0"/>
          <w:color w:val="auto"/>
        </w:rPr>
        <w:t xml:space="preserve"> №1</w:t>
      </w:r>
      <w:r w:rsidR="006A3ACF" w:rsidRPr="00F11C63">
        <w:rPr>
          <w:rStyle w:val="50pt"/>
          <w:rFonts w:ascii="Times New Roman" w:hAnsi="Times New Roman" w:cs="Times New Roman"/>
          <w:i w:val="0"/>
          <w:color w:val="auto"/>
        </w:rPr>
        <w:t>»,</w:t>
      </w:r>
      <w:r w:rsidR="006A3ACF">
        <w:rPr>
          <w:rStyle w:val="50pt"/>
          <w:rFonts w:ascii="Times New Roman" w:hAnsi="Times New Roman" w:cs="Times New Roman"/>
          <w:i w:val="0"/>
          <w:color w:val="auto"/>
        </w:rPr>
        <w:t xml:space="preserve"> общей </w:t>
      </w:r>
      <w:r w:rsidR="006A3ACF">
        <w:rPr>
          <w:rFonts w:ascii="Times New Roman" w:hAnsi="Times New Roman" w:cs="Times New Roman"/>
          <w:color w:val="auto"/>
        </w:rPr>
        <w:t>площадью 107,3м</w:t>
      </w:r>
      <w:r w:rsidR="006A3ACF">
        <w:rPr>
          <w:rFonts w:ascii="Times New Roman" w:hAnsi="Times New Roman" w:cs="Times New Roman"/>
          <w:color w:val="auto"/>
          <w:vertAlign w:val="superscript"/>
        </w:rPr>
        <w:t>2</w:t>
      </w:r>
      <w:r w:rsidR="006A3ACF">
        <w:rPr>
          <w:rStyle w:val="50pt"/>
          <w:rFonts w:ascii="Times New Roman" w:hAnsi="Times New Roman" w:cs="Times New Roman"/>
          <w:i w:val="0"/>
          <w:color w:val="auto"/>
        </w:rPr>
        <w:t xml:space="preserve"> </w:t>
      </w:r>
      <w:r w:rsidR="006A3ACF" w:rsidRPr="00A62E58">
        <w:rPr>
          <w:rFonts w:ascii="Times New Roman" w:hAnsi="Times New Roman" w:cs="Times New Roman"/>
        </w:rPr>
        <w:t xml:space="preserve"> и </w:t>
      </w:r>
      <w:r w:rsidR="006A3ACF">
        <w:rPr>
          <w:rFonts w:ascii="Times New Roman" w:hAnsi="Times New Roman" w:cs="Times New Roman"/>
        </w:rPr>
        <w:t xml:space="preserve">три части нежилого </w:t>
      </w:r>
      <w:r w:rsidR="006A3ACF" w:rsidRPr="00A62E58">
        <w:rPr>
          <w:rFonts w:ascii="Times New Roman" w:hAnsi="Times New Roman" w:cs="Times New Roman"/>
        </w:rPr>
        <w:t>поме</w:t>
      </w:r>
      <w:r w:rsidR="006A3ACF">
        <w:rPr>
          <w:rFonts w:ascii="Times New Roman" w:hAnsi="Times New Roman" w:cs="Times New Roman"/>
        </w:rPr>
        <w:t>щения № 24 площадью 1 461</w:t>
      </w:r>
      <w:r w:rsidR="006A3ACF" w:rsidRPr="00A62E58">
        <w:rPr>
          <w:rFonts w:ascii="Times New Roman" w:hAnsi="Times New Roman" w:cs="Times New Roman"/>
        </w:rPr>
        <w:t>,</w:t>
      </w:r>
      <w:r w:rsidR="006A3ACF">
        <w:rPr>
          <w:rFonts w:ascii="Times New Roman" w:hAnsi="Times New Roman" w:cs="Times New Roman"/>
        </w:rPr>
        <w:t>2</w:t>
      </w:r>
      <w:r w:rsidR="006A3ACF" w:rsidRPr="00A62E58">
        <w:rPr>
          <w:rFonts w:ascii="Times New Roman" w:hAnsi="Times New Roman" w:cs="Times New Roman"/>
        </w:rPr>
        <w:t xml:space="preserve"> м</w:t>
      </w:r>
      <w:proofErr w:type="gramStart"/>
      <w:r w:rsidR="006A3ACF" w:rsidRPr="00A62E58">
        <w:rPr>
          <w:rFonts w:ascii="Times New Roman" w:hAnsi="Times New Roman" w:cs="Times New Roman"/>
          <w:vertAlign w:val="superscript"/>
        </w:rPr>
        <w:t>2</w:t>
      </w:r>
      <w:proofErr w:type="gramEnd"/>
      <w:r w:rsidR="006A3ACF">
        <w:rPr>
          <w:rFonts w:ascii="Times New Roman" w:hAnsi="Times New Roman" w:cs="Times New Roman"/>
        </w:rPr>
        <w:t>, 142</w:t>
      </w:r>
      <w:r w:rsidR="006A3ACF" w:rsidRPr="00A62E58">
        <w:rPr>
          <w:rFonts w:ascii="Times New Roman" w:hAnsi="Times New Roman" w:cs="Times New Roman"/>
        </w:rPr>
        <w:t>,8 м</w:t>
      </w:r>
      <w:r w:rsidR="006A3ACF" w:rsidRPr="00A62E58">
        <w:rPr>
          <w:rFonts w:ascii="Times New Roman" w:hAnsi="Times New Roman" w:cs="Times New Roman"/>
          <w:vertAlign w:val="superscript"/>
        </w:rPr>
        <w:t>2</w:t>
      </w:r>
      <w:r w:rsidR="006A3ACF" w:rsidRPr="00A62E58">
        <w:rPr>
          <w:rFonts w:ascii="Times New Roman" w:hAnsi="Times New Roman" w:cs="Times New Roman"/>
        </w:rPr>
        <w:t xml:space="preserve">  и </w:t>
      </w:r>
      <w:r w:rsidR="006A3ACF">
        <w:rPr>
          <w:rFonts w:ascii="Times New Roman" w:hAnsi="Times New Roman" w:cs="Times New Roman"/>
        </w:rPr>
        <w:t xml:space="preserve">  91,0</w:t>
      </w:r>
      <w:r w:rsidR="006A3ACF" w:rsidRPr="00A62E58">
        <w:rPr>
          <w:rFonts w:ascii="Times New Roman" w:hAnsi="Times New Roman" w:cs="Times New Roman"/>
        </w:rPr>
        <w:t xml:space="preserve"> м</w:t>
      </w:r>
      <w:r w:rsidR="006A3ACF">
        <w:rPr>
          <w:rFonts w:ascii="Times New Roman" w:hAnsi="Times New Roman" w:cs="Times New Roman"/>
          <w:vertAlign w:val="superscript"/>
        </w:rPr>
        <w:t>2</w:t>
      </w:r>
      <w:r w:rsidR="006A3ACF">
        <w:rPr>
          <w:rFonts w:ascii="Times New Roman" w:hAnsi="Times New Roman" w:cs="Times New Roman"/>
        </w:rPr>
        <w:t xml:space="preserve">, </w:t>
      </w:r>
      <w:r w:rsidR="006A3ACF" w:rsidRPr="00F11C63">
        <w:rPr>
          <w:rStyle w:val="50pt"/>
          <w:rFonts w:ascii="Times New Roman" w:hAnsi="Times New Roman" w:cs="Times New Roman"/>
          <w:i w:val="0"/>
          <w:color w:val="auto"/>
        </w:rPr>
        <w:t>далее по тексту – «Объект</w:t>
      </w:r>
      <w:r w:rsidR="006A3ACF">
        <w:rPr>
          <w:rStyle w:val="50pt"/>
          <w:rFonts w:ascii="Times New Roman" w:hAnsi="Times New Roman" w:cs="Times New Roman"/>
          <w:i w:val="0"/>
          <w:color w:val="auto"/>
        </w:rPr>
        <w:t xml:space="preserve"> №2</w:t>
      </w:r>
      <w:r w:rsidR="006A3ACF" w:rsidRPr="00F11C63">
        <w:rPr>
          <w:rStyle w:val="50pt"/>
          <w:rFonts w:ascii="Times New Roman" w:hAnsi="Times New Roman" w:cs="Times New Roman"/>
          <w:i w:val="0"/>
          <w:color w:val="auto"/>
        </w:rPr>
        <w:t>»,</w:t>
      </w:r>
      <w:r w:rsidR="006A3ACF">
        <w:rPr>
          <w:rStyle w:val="50pt"/>
          <w:rFonts w:ascii="Times New Roman" w:hAnsi="Times New Roman" w:cs="Times New Roman"/>
          <w:i w:val="0"/>
          <w:color w:val="auto"/>
        </w:rPr>
        <w:t xml:space="preserve"> общей </w:t>
      </w:r>
      <w:r w:rsidR="006A3ACF">
        <w:rPr>
          <w:rFonts w:ascii="Times New Roman" w:hAnsi="Times New Roman" w:cs="Times New Roman"/>
          <w:color w:val="auto"/>
        </w:rPr>
        <w:t>площадью 1 695,0м</w:t>
      </w:r>
      <w:r w:rsidR="006A3ACF">
        <w:rPr>
          <w:rFonts w:ascii="Times New Roman" w:hAnsi="Times New Roman" w:cs="Times New Roman"/>
          <w:color w:val="auto"/>
          <w:vertAlign w:val="superscript"/>
        </w:rPr>
        <w:t>2</w:t>
      </w:r>
      <w:r w:rsidR="006A3ACF">
        <w:rPr>
          <w:rFonts w:ascii="Times New Roman" w:hAnsi="Times New Roman" w:cs="Times New Roman"/>
          <w:color w:val="auto"/>
        </w:rPr>
        <w:t xml:space="preserve">, при совместном упоминании в дальнейшем «Объект» </w:t>
      </w:r>
      <w:r w:rsidR="006A3ACF" w:rsidRPr="00F11C63">
        <w:rPr>
          <w:rFonts w:ascii="Times New Roman" w:hAnsi="Times New Roman" w:cs="Times New Roman"/>
          <w:color w:val="auto"/>
        </w:rPr>
        <w:t>общей площадью</w:t>
      </w:r>
      <w:r w:rsidR="006A3ACF">
        <w:rPr>
          <w:rFonts w:ascii="Times New Roman" w:hAnsi="Times New Roman" w:cs="Times New Roman"/>
          <w:color w:val="auto"/>
        </w:rPr>
        <w:t xml:space="preserve"> 1 802,3</w:t>
      </w:r>
      <w:r w:rsidR="006A3ACF" w:rsidRPr="00F11C63">
        <w:rPr>
          <w:rFonts w:ascii="Times New Roman" w:hAnsi="Times New Roman" w:cs="Times New Roman"/>
          <w:color w:val="auto"/>
        </w:rPr>
        <w:t>м</w:t>
      </w:r>
      <w:r w:rsidR="006A3ACF" w:rsidRPr="00F11C63">
        <w:rPr>
          <w:rFonts w:ascii="Times New Roman" w:hAnsi="Times New Roman" w:cs="Times New Roman"/>
          <w:color w:val="auto"/>
          <w:vertAlign w:val="superscript"/>
        </w:rPr>
        <w:t>2</w:t>
      </w:r>
      <w:r w:rsidR="006A3ACF">
        <w:rPr>
          <w:rFonts w:ascii="Times New Roman" w:hAnsi="Times New Roman" w:cs="Times New Roman"/>
        </w:rPr>
        <w:t xml:space="preserve"> расположенный</w:t>
      </w:r>
      <w:r w:rsidR="006A3ACF" w:rsidRPr="00A62E58">
        <w:rPr>
          <w:rFonts w:ascii="Times New Roman" w:hAnsi="Times New Roman" w:cs="Times New Roman"/>
        </w:rPr>
        <w:t xml:space="preserve"> по адресу: г. Санкт-Петербург, Шоссе Революции, дом 58, литер А</w:t>
      </w:r>
      <w:r w:rsidR="006A3ACF">
        <w:rPr>
          <w:rFonts w:ascii="Times New Roman" w:hAnsi="Times New Roman" w:cs="Times New Roman"/>
        </w:rPr>
        <w:t>.</w:t>
      </w:r>
      <w:r w:rsidR="006A3ACF" w:rsidRPr="00A62E58">
        <w:rPr>
          <w:rFonts w:ascii="Times New Roman" w:hAnsi="Times New Roman" w:cs="Times New Roman"/>
        </w:rPr>
        <w:t xml:space="preserve"> </w:t>
      </w:r>
    </w:p>
    <w:p w:rsidR="00531E93" w:rsidRDefault="00531E93" w:rsidP="00531E93">
      <w:pPr>
        <w:pStyle w:val="a9"/>
        <w:rPr>
          <w:rFonts w:ascii="Times New Roman" w:hAnsi="Times New Roman" w:cs="Times New Roman"/>
          <w:color w:val="auto"/>
        </w:rPr>
      </w:pPr>
      <w:r w:rsidRPr="00F11C63">
        <w:rPr>
          <w:rFonts w:ascii="Times New Roman" w:hAnsi="Times New Roman" w:cs="Times New Roman"/>
          <w:color w:val="auto"/>
        </w:rPr>
        <w:t xml:space="preserve">2. Объект принадлежит Арендодателю на праве собственности, что подтверждается Свидетельством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w:t>
      </w:r>
      <w:r w:rsidRPr="00F11C63">
        <w:rPr>
          <w:rFonts w:ascii="Times New Roman" w:hAnsi="Times New Roman" w:cs="Times New Roman"/>
          <w:color w:val="auto"/>
        </w:rPr>
        <w:t>р</w:t>
      </w:r>
      <w:r w:rsidRPr="00F11C63">
        <w:rPr>
          <w:rFonts w:ascii="Times New Roman" w:hAnsi="Times New Roman" w:cs="Times New Roman"/>
          <w:color w:val="auto"/>
        </w:rPr>
        <w:t>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w:t>
      </w:r>
      <w:r w:rsidRPr="00F11C63">
        <w:rPr>
          <w:rFonts w:ascii="Times New Roman" w:hAnsi="Times New Roman" w:cs="Times New Roman"/>
          <w:color w:val="auto"/>
        </w:rPr>
        <w:t>и</w:t>
      </w:r>
      <w:r w:rsidRPr="00F11C63">
        <w:rPr>
          <w:rFonts w:ascii="Times New Roman" w:hAnsi="Times New Roman" w:cs="Times New Roman"/>
          <w:color w:val="auto"/>
        </w:rPr>
        <w:t>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sidR="006A3ACF">
        <w:rPr>
          <w:rFonts w:ascii="Times New Roman" w:hAnsi="Times New Roman" w:cs="Times New Roman"/>
        </w:rPr>
        <w:t>офис</w:t>
      </w:r>
      <w:r>
        <w:rPr>
          <w:rFonts w:ascii="Times New Roman" w:hAnsi="Times New Roman" w:cs="Times New Roman"/>
        </w:rPr>
        <w:t xml:space="preserve">, </w:t>
      </w:r>
      <w:r w:rsidR="00E135A7">
        <w:rPr>
          <w:rFonts w:ascii="Times New Roman" w:hAnsi="Times New Roman" w:cs="Times New Roman"/>
        </w:rPr>
        <w:t xml:space="preserve">Объект № 2 под </w:t>
      </w:r>
      <w:proofErr w:type="gramStart"/>
      <w:r w:rsidR="00E135A7">
        <w:rPr>
          <w:rFonts w:ascii="Times New Roman" w:hAnsi="Times New Roman" w:cs="Times New Roman"/>
        </w:rPr>
        <w:t>бытовые</w:t>
      </w:r>
      <w:proofErr w:type="gramEnd"/>
      <w:r w:rsidR="00E135A7">
        <w:rPr>
          <w:rFonts w:ascii="Times New Roman" w:hAnsi="Times New Roman" w:cs="Times New Roman"/>
        </w:rPr>
        <w:t xml:space="preserve"> </w:t>
      </w:r>
      <w:proofErr w:type="spellStart"/>
      <w:r w:rsidR="00E135A7">
        <w:rPr>
          <w:rFonts w:ascii="Times New Roman" w:hAnsi="Times New Roman" w:cs="Times New Roman"/>
        </w:rPr>
        <w:t>плмещения</w:t>
      </w:r>
      <w:proofErr w:type="spellEnd"/>
      <w:r w:rsidR="00E135A7">
        <w:rPr>
          <w:rFonts w:ascii="Times New Roman" w:hAnsi="Times New Roman" w:cs="Times New Roman"/>
        </w:rPr>
        <w:t>, Объект № 3</w:t>
      </w:r>
      <w:r w:rsidR="006A3ACF">
        <w:rPr>
          <w:rFonts w:ascii="Times New Roman" w:hAnsi="Times New Roman" w:cs="Times New Roman"/>
        </w:rPr>
        <w:t xml:space="preserve"> под производство</w:t>
      </w:r>
      <w:r w:rsidRPr="00207EB5">
        <w:rPr>
          <w:rFonts w:ascii="Times New Roman" w:hAnsi="Times New Roman" w:cs="Times New Roman"/>
        </w:rPr>
        <w:t>.</w:t>
      </w:r>
    </w:p>
    <w:p w:rsidR="00205EA4" w:rsidRPr="00AE2874" w:rsidRDefault="006A3ACF" w:rsidP="004401F4">
      <w:pPr>
        <w:pStyle w:val="a9"/>
        <w:rPr>
          <w:rFonts w:ascii="Times New Roman" w:hAnsi="Times New Roman" w:cs="Times New Roman"/>
        </w:rPr>
      </w:pPr>
      <w:r>
        <w:rPr>
          <w:rFonts w:ascii="Times New Roman" w:hAnsi="Times New Roman" w:cs="Times New Roman"/>
        </w:rPr>
        <w:t>4</w:t>
      </w:r>
      <w:r w:rsidR="00205EA4" w:rsidRPr="00AE2874">
        <w:rPr>
          <w:rFonts w:ascii="Times New Roman" w:hAnsi="Times New Roman" w:cs="Times New Roman"/>
        </w:rPr>
        <w:t xml:space="preserve">. Техническое состояние </w:t>
      </w:r>
      <w:r w:rsidR="00205EA4">
        <w:rPr>
          <w:rFonts w:ascii="Times New Roman" w:hAnsi="Times New Roman" w:cs="Times New Roman"/>
        </w:rPr>
        <w:t>Объекта</w:t>
      </w:r>
      <w:r w:rsidR="00205EA4" w:rsidRPr="00AE2874">
        <w:rPr>
          <w:rFonts w:ascii="Times New Roman" w:hAnsi="Times New Roman" w:cs="Times New Roman"/>
        </w:rPr>
        <w:t xml:space="preserve"> находится в удовлетворительном состоянии</w:t>
      </w:r>
      <w:r w:rsidR="00205EA4">
        <w:rPr>
          <w:rFonts w:ascii="Times New Roman" w:hAnsi="Times New Roman" w:cs="Times New Roman"/>
        </w:rPr>
        <w:t xml:space="preserve"> и пригодно для и</w:t>
      </w:r>
      <w:r w:rsidR="00205EA4">
        <w:rPr>
          <w:rFonts w:ascii="Times New Roman" w:hAnsi="Times New Roman" w:cs="Times New Roman"/>
        </w:rPr>
        <w:t>с</w:t>
      </w:r>
      <w:r w:rsidR="00205EA4">
        <w:rPr>
          <w:rFonts w:ascii="Times New Roman" w:hAnsi="Times New Roman" w:cs="Times New Roman"/>
        </w:rPr>
        <w:t>пользования Арендатором</w:t>
      </w:r>
      <w:r w:rsidR="00205EA4" w:rsidRPr="00AE2874">
        <w:rPr>
          <w:rFonts w:ascii="Times New Roman" w:hAnsi="Times New Roman" w:cs="Times New Roman"/>
        </w:rPr>
        <w:t>.</w:t>
      </w:r>
    </w:p>
    <w:p w:rsidR="00205EA4" w:rsidRPr="00AE2874" w:rsidRDefault="006A3ACF" w:rsidP="00537888">
      <w:pPr>
        <w:pStyle w:val="a9"/>
        <w:rPr>
          <w:rFonts w:ascii="Times New Roman" w:hAnsi="Times New Roman" w:cs="Times New Roman"/>
        </w:rPr>
      </w:pPr>
      <w:r>
        <w:rPr>
          <w:rFonts w:ascii="Times New Roman" w:hAnsi="Times New Roman" w:cs="Times New Roman"/>
        </w:rPr>
        <w:t>5</w:t>
      </w:r>
      <w:r w:rsidR="00205EA4" w:rsidRPr="00AE2874">
        <w:rPr>
          <w:rFonts w:ascii="Times New Roman" w:hAnsi="Times New Roman" w:cs="Times New Roman"/>
        </w:rPr>
        <w:t xml:space="preserve">. Претензий по передаваемому </w:t>
      </w:r>
      <w:r w:rsidR="00205EA4">
        <w:rPr>
          <w:rFonts w:ascii="Times New Roman" w:hAnsi="Times New Roman" w:cs="Times New Roman"/>
        </w:rPr>
        <w:t>Объекту</w:t>
      </w:r>
      <w:r w:rsidR="00205EA4" w:rsidRPr="00AE2874">
        <w:rPr>
          <w:rFonts w:ascii="Times New Roman" w:hAnsi="Times New Roman" w:cs="Times New Roman"/>
        </w:rPr>
        <w:t xml:space="preserve"> Стороны друг к другу не имеют.</w:t>
      </w:r>
    </w:p>
    <w:p w:rsidR="00205EA4" w:rsidRPr="00AE2874" w:rsidRDefault="006A3ACF" w:rsidP="00205EA4">
      <w:pPr>
        <w:pStyle w:val="a9"/>
        <w:rPr>
          <w:rFonts w:ascii="Times New Roman" w:hAnsi="Times New Roman" w:cs="Times New Roman"/>
        </w:rPr>
      </w:pPr>
      <w:r>
        <w:rPr>
          <w:rFonts w:ascii="Times New Roman" w:hAnsi="Times New Roman" w:cs="Times New Roman"/>
        </w:rPr>
        <w:t>6</w:t>
      </w:r>
      <w:r w:rsidR="00205EA4" w:rsidRPr="00AE2874">
        <w:rPr>
          <w:rFonts w:ascii="Times New Roman" w:hAnsi="Times New Roman" w:cs="Times New Roman"/>
        </w:rPr>
        <w:t xml:space="preserve">. Настоящий Акт составлен в 2 (двух) экземплярах, имеющих одинаковую юридическую силу, по </w:t>
      </w:r>
      <w:r>
        <w:rPr>
          <w:rFonts w:ascii="Times New Roman" w:hAnsi="Times New Roman" w:cs="Times New Roman"/>
        </w:rPr>
        <w:t xml:space="preserve">       </w:t>
      </w:r>
      <w:r w:rsidR="00205EA4" w:rsidRPr="00AE2874">
        <w:rPr>
          <w:rFonts w:ascii="Times New Roman" w:hAnsi="Times New Roman" w:cs="Times New Roman"/>
        </w:rPr>
        <w:t>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5F6AB1" w:rsidRDefault="005F6AB1" w:rsidP="00205EA4">
      <w:pPr>
        <w:pStyle w:val="a9"/>
        <w:jc w:val="center"/>
        <w:rPr>
          <w:rFonts w:ascii="Times New Roman" w:hAnsi="Times New Roman" w:cs="Times New Roman"/>
          <w:b/>
          <w:sz w:val="28"/>
          <w:szCs w:val="28"/>
        </w:rPr>
      </w:pPr>
    </w:p>
    <w:p w:rsidR="005F6AB1" w:rsidRDefault="005F6AB1" w:rsidP="00205EA4">
      <w:pPr>
        <w:pStyle w:val="a9"/>
        <w:jc w:val="center"/>
        <w:rPr>
          <w:rFonts w:ascii="Times New Roman" w:hAnsi="Times New Roman" w:cs="Times New Roman"/>
          <w:b/>
          <w:sz w:val="28"/>
          <w:szCs w:val="28"/>
        </w:rPr>
      </w:pPr>
    </w:p>
    <w:p w:rsidR="005F6AB1" w:rsidRDefault="005F6AB1" w:rsidP="00205EA4">
      <w:pPr>
        <w:pStyle w:val="a9"/>
        <w:jc w:val="center"/>
        <w:rPr>
          <w:rFonts w:ascii="Times New Roman" w:hAnsi="Times New Roman" w:cs="Times New Roman"/>
          <w:b/>
          <w:sz w:val="28"/>
          <w:szCs w:val="28"/>
        </w:rPr>
      </w:pPr>
    </w:p>
    <w:p w:rsidR="005F6AB1" w:rsidRDefault="005F6AB1"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0B3E4C" w:rsidRDefault="000B3E4C" w:rsidP="000B3E4C">
            <w:pPr>
              <w:pStyle w:val="HTML"/>
              <w:rPr>
                <w:rFonts w:ascii="Times New Roman" w:hAnsi="Times New Roman" w:cs="Times New Roman"/>
                <w:b/>
              </w:rPr>
            </w:pPr>
            <w:r>
              <w:rPr>
                <w:rFonts w:ascii="Times New Roman" w:hAnsi="Times New Roman" w:cs="Times New Roman"/>
                <w:b/>
              </w:rPr>
              <w:t>Начальник отдела аренды</w:t>
            </w:r>
          </w:p>
          <w:p w:rsidR="000B3E4C" w:rsidRPr="006B20D2" w:rsidRDefault="000B3E4C" w:rsidP="000B3E4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0B3E4C" w:rsidRPr="000B5B32" w:rsidRDefault="000B3E4C" w:rsidP="000B3E4C">
            <w:pPr>
              <w:pStyle w:val="HTML"/>
              <w:jc w:val="center"/>
              <w:rPr>
                <w:rFonts w:ascii="Times New Roman" w:hAnsi="Times New Roman" w:cs="Times New Roman"/>
                <w:sz w:val="16"/>
                <w:szCs w:val="16"/>
              </w:rPr>
            </w:pPr>
          </w:p>
          <w:p w:rsidR="000B3E4C" w:rsidRDefault="000B3E4C" w:rsidP="000B3E4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0B3E4C" w:rsidRPr="000B5B32" w:rsidRDefault="000B3E4C" w:rsidP="000B3E4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0B3E4C" w:rsidRDefault="000B3E4C" w:rsidP="000B3E4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0B3E4C">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D1A14" w:rsidRPr="000B5B32" w:rsidRDefault="004D1A14"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0B3E4C">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A87FC7" w:rsidRDefault="00A87FC7"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6A3ACF">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87FC7" w:rsidRDefault="00A87FC7"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7E0CA7" w:rsidRDefault="00205EA4" w:rsidP="00205EA4">
      <w:pPr>
        <w:jc w:val="center"/>
        <w:rPr>
          <w:rFonts w:ascii="Times New Roman" w:hAnsi="Times New Roman" w:cs="Times New Roman"/>
          <w:b/>
          <w:sz w:val="28"/>
          <w:szCs w:val="28"/>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w:t>
      </w:r>
      <w:r w:rsidR="006A3ACF">
        <w:rPr>
          <w:rFonts w:ascii="Times New Roman" w:hAnsi="Times New Roman" w:cs="Times New Roman"/>
          <w:b/>
          <w:sz w:val="26"/>
          <w:szCs w:val="26"/>
        </w:rPr>
        <w:t xml:space="preserve"> </w:t>
      </w:r>
      <w:r w:rsidR="00390075">
        <w:rPr>
          <w:rFonts w:ascii="Times New Roman" w:hAnsi="Times New Roman" w:cs="Times New Roman"/>
          <w:b/>
          <w:sz w:val="26"/>
          <w:szCs w:val="26"/>
        </w:rPr>
        <w:t xml:space="preserve">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A87FC7" w:rsidRDefault="00A87FC7" w:rsidP="00205EA4">
      <w:pPr>
        <w:pStyle w:val="a9"/>
        <w:jc w:val="center"/>
        <w:rPr>
          <w:rFonts w:ascii="Times New Roman" w:hAnsi="Times New Roman" w:cs="Times New Roman"/>
        </w:rPr>
      </w:pPr>
    </w:p>
    <w:p w:rsidR="00A87FC7" w:rsidRDefault="00A87FC7" w:rsidP="00205EA4">
      <w:pPr>
        <w:pStyle w:val="a9"/>
        <w:jc w:val="center"/>
        <w:rPr>
          <w:rFonts w:ascii="Times New Roman" w:hAnsi="Times New Roman" w:cs="Times New Roman"/>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87FC7" w:rsidRDefault="00A87FC7" w:rsidP="000B3E4C">
      <w:pPr>
        <w:pStyle w:val="a9"/>
        <w:rPr>
          <w:rFonts w:ascii="Times New Roman" w:hAnsi="Times New Roman" w:cs="Times New Roman"/>
          <w:b/>
        </w:rPr>
      </w:pPr>
    </w:p>
    <w:p w:rsidR="000B3E4C" w:rsidRDefault="000B3E4C" w:rsidP="000B3E4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ответственности электрооборудования «Арендодателя» и «Арендатора».</w:t>
      </w:r>
      <w:proofErr w:type="gramEnd"/>
    </w:p>
    <w:p w:rsidR="00CB49BA" w:rsidRPr="00E06280" w:rsidRDefault="00CB49BA" w:rsidP="00CB49BA">
      <w:pPr>
        <w:pStyle w:val="a9"/>
        <w:rPr>
          <w:rFonts w:ascii="Times New Roman" w:hAnsi="Times New Roman" w:cs="Times New Roman"/>
        </w:rPr>
      </w:pPr>
      <w:r w:rsidRPr="00E06280">
        <w:rPr>
          <w:rFonts w:ascii="Times New Roman" w:hAnsi="Times New Roman" w:cs="Times New Roman"/>
        </w:rPr>
        <w:t>1. Возможность присоединения мощности Арендатору</w:t>
      </w:r>
    </w:p>
    <w:p w:rsidR="00CB49BA" w:rsidRPr="00E06280" w:rsidRDefault="00CB49BA" w:rsidP="00CB49BA">
      <w:pPr>
        <w:pStyle w:val="a9"/>
        <w:rPr>
          <w:rFonts w:ascii="Times New Roman" w:hAnsi="Times New Roman" w:cs="Times New Roman"/>
        </w:rPr>
      </w:pPr>
      <w:r w:rsidRPr="00E06280">
        <w:rPr>
          <w:rFonts w:ascii="Times New Roman" w:hAnsi="Times New Roman" w:cs="Times New Roman"/>
        </w:rPr>
        <w:t xml:space="preserve">1.1 Разрешенная максимальная электрическая мощность </w:t>
      </w:r>
      <w:r w:rsidRPr="00E06280">
        <w:rPr>
          <w:rFonts w:ascii="Times New Roman" w:hAnsi="Times New Roman" w:cs="Times New Roman"/>
          <w:b/>
          <w:u w:val="single"/>
        </w:rPr>
        <w:t xml:space="preserve"> 50,0 </w:t>
      </w:r>
      <w:r w:rsidRPr="00E06280">
        <w:rPr>
          <w:rFonts w:ascii="Times New Roman" w:hAnsi="Times New Roman" w:cs="Times New Roman"/>
        </w:rPr>
        <w:t xml:space="preserve"> кВт.</w:t>
      </w:r>
    </w:p>
    <w:p w:rsidR="00CB49BA" w:rsidRPr="00E06280" w:rsidRDefault="00CB49BA" w:rsidP="00CB49BA">
      <w:pPr>
        <w:pStyle w:val="a9"/>
        <w:rPr>
          <w:rFonts w:ascii="Times New Roman" w:hAnsi="Times New Roman" w:cs="Times New Roman"/>
        </w:rPr>
      </w:pPr>
      <w:r w:rsidRPr="00E06280">
        <w:rPr>
          <w:rFonts w:ascii="Times New Roman" w:hAnsi="Times New Roman" w:cs="Times New Roman"/>
        </w:rPr>
        <w:t xml:space="preserve">1.2 Разрешенное максимальное количество потребляемой электроэнергии </w:t>
      </w:r>
      <w:r w:rsidRPr="00E06280">
        <w:rPr>
          <w:rFonts w:ascii="Times New Roman" w:hAnsi="Times New Roman" w:cs="Times New Roman"/>
          <w:b/>
          <w:u w:val="single"/>
        </w:rPr>
        <w:t>30 000</w:t>
      </w:r>
      <w:r w:rsidRPr="00E06280">
        <w:rPr>
          <w:rFonts w:ascii="Times New Roman" w:hAnsi="Times New Roman" w:cs="Times New Roman"/>
        </w:rPr>
        <w:t> кВт/час в месяц.</w:t>
      </w:r>
    </w:p>
    <w:p w:rsidR="00CB49BA" w:rsidRPr="00E06280" w:rsidRDefault="00CB49BA" w:rsidP="00CB49BA">
      <w:pPr>
        <w:spacing w:before="40" w:after="40"/>
        <w:ind w:firstLine="340"/>
        <w:rPr>
          <w:rFonts w:ascii="Times New Roman" w:hAnsi="Times New Roman" w:cs="Times New Roman"/>
        </w:rPr>
      </w:pPr>
      <w:r w:rsidRPr="00E06280">
        <w:rPr>
          <w:rFonts w:ascii="Times New Roman" w:hAnsi="Times New Roman" w:cs="Times New Roman"/>
        </w:rPr>
        <w:t>2. Схема разграничения эксплуатационной ответственности</w:t>
      </w:r>
    </w:p>
    <w:p w:rsidR="00CB49BA" w:rsidRPr="00E06280" w:rsidRDefault="00CB49BA" w:rsidP="00CB49BA">
      <w:pPr>
        <w:autoSpaceDE w:val="0"/>
        <w:autoSpaceDN w:val="0"/>
        <w:adjustRightInd w:val="0"/>
        <w:ind w:firstLine="340"/>
        <w:rPr>
          <w:rFonts w:ascii="Times New Roman" w:hAnsi="Times New Roman" w:cs="Times New Roman"/>
        </w:rPr>
      </w:pPr>
      <w:proofErr w:type="gramStart"/>
      <w:r w:rsidRPr="00E06280">
        <w:rPr>
          <w:rFonts w:ascii="Times New Roman" w:hAnsi="Times New Roman" w:cs="Times New Roman"/>
        </w:rPr>
        <w:t xml:space="preserve">2.1 В соответствии с «Правилами технологического присоединения </w:t>
      </w:r>
      <w:proofErr w:type="spellStart"/>
      <w:r w:rsidRPr="00E06280">
        <w:rPr>
          <w:rFonts w:ascii="Times New Roman" w:hAnsi="Times New Roman" w:cs="Times New Roman"/>
        </w:rPr>
        <w:t>энергопринимающих</w:t>
      </w:r>
      <w:proofErr w:type="spellEnd"/>
      <w:r w:rsidRPr="00E06280">
        <w:rPr>
          <w:rFonts w:ascii="Times New Roman" w:hAnsi="Times New Roman" w:cs="Times New Roman"/>
        </w:rPr>
        <w:t xml:space="preserve"> устройств потребителей электрической энергии», утвержденными Постановлением Правительства Российской Ф</w:t>
      </w:r>
      <w:r w:rsidRPr="00E06280">
        <w:rPr>
          <w:rFonts w:ascii="Times New Roman" w:hAnsi="Times New Roman" w:cs="Times New Roman"/>
        </w:rPr>
        <w:t>е</w:t>
      </w:r>
      <w:r w:rsidRPr="00E06280">
        <w:rPr>
          <w:rFonts w:ascii="Times New Roman" w:hAnsi="Times New Roman" w:cs="Times New Roman"/>
        </w:rPr>
        <w:t>дерации от 27.12.2004г. № 861 границы эксплуатационной ответственности установлены:</w:t>
      </w:r>
      <w:proofErr w:type="gramEnd"/>
    </w:p>
    <w:p w:rsidR="00CB49BA" w:rsidRPr="00E06280" w:rsidRDefault="00CB49BA" w:rsidP="00CB49BA">
      <w:pPr>
        <w:autoSpaceDE w:val="0"/>
        <w:autoSpaceDN w:val="0"/>
        <w:adjustRightInd w:val="0"/>
        <w:rPr>
          <w:rFonts w:ascii="Times New Roman" w:hAnsi="Times New Roman" w:cs="Times New Roman"/>
        </w:rPr>
      </w:pPr>
      <w:r w:rsidRPr="00E06280">
        <w:rPr>
          <w:rFonts w:ascii="Times New Roman" w:hAnsi="Times New Roman" w:cs="Times New Roman"/>
        </w:rPr>
        <w:t>– с нижних (подвижных) контактов вводного</w:t>
      </w:r>
      <w:r>
        <w:rPr>
          <w:rFonts w:ascii="Times New Roman" w:hAnsi="Times New Roman" w:cs="Times New Roman"/>
        </w:rPr>
        <w:t xml:space="preserve"> разъединителя силовых щитов 6 ЩР, 7 ЩР, 18 ЩР, 19 Щ</w:t>
      </w:r>
      <w:r w:rsidRPr="00E06280">
        <w:rPr>
          <w:rFonts w:ascii="Times New Roman" w:hAnsi="Times New Roman" w:cs="Times New Roman"/>
        </w:rPr>
        <w:t xml:space="preserve">Р, </w:t>
      </w:r>
      <w:r>
        <w:rPr>
          <w:rFonts w:ascii="Times New Roman" w:hAnsi="Times New Roman" w:cs="Times New Roman"/>
        </w:rPr>
        <w:t xml:space="preserve">21ЩР, 22ЩР, </w:t>
      </w:r>
      <w:r w:rsidRPr="00E06280">
        <w:rPr>
          <w:rFonts w:ascii="Times New Roman" w:hAnsi="Times New Roman" w:cs="Times New Roman"/>
        </w:rPr>
        <w:t xml:space="preserve">щита </w:t>
      </w:r>
      <w:proofErr w:type="gramStart"/>
      <w:r w:rsidRPr="00E06280">
        <w:rPr>
          <w:rFonts w:ascii="Times New Roman" w:hAnsi="Times New Roman" w:cs="Times New Roman"/>
        </w:rPr>
        <w:t>Я-а</w:t>
      </w:r>
      <w:proofErr w:type="gramEnd"/>
      <w:r w:rsidRPr="00E06280">
        <w:rPr>
          <w:rFonts w:ascii="Times New Roman" w:hAnsi="Times New Roman" w:cs="Times New Roman"/>
        </w:rPr>
        <w:t xml:space="preserve"> расположенных на 1-ом этаже производственного корпуса к потребителям;</w:t>
      </w:r>
    </w:p>
    <w:p w:rsidR="00CB49BA" w:rsidRDefault="00CB49BA" w:rsidP="00CB49BA">
      <w:pPr>
        <w:autoSpaceDE w:val="0"/>
        <w:autoSpaceDN w:val="0"/>
        <w:adjustRightInd w:val="0"/>
        <w:rPr>
          <w:rFonts w:ascii="Times New Roman" w:hAnsi="Times New Roman" w:cs="Times New Roman"/>
        </w:rPr>
      </w:pPr>
      <w:r w:rsidRPr="00E06280">
        <w:rPr>
          <w:rFonts w:ascii="Times New Roman" w:hAnsi="Times New Roman" w:cs="Times New Roman"/>
        </w:rPr>
        <w:t>– с нижних (подвижных) контактов автоматических выключателей щита освещения ЩО 12 на 2-м этаже производс</w:t>
      </w:r>
      <w:r w:rsidR="00E135A7">
        <w:rPr>
          <w:rFonts w:ascii="Times New Roman" w:hAnsi="Times New Roman" w:cs="Times New Roman"/>
        </w:rPr>
        <w:t>твенного корпуса к потребителям.</w:t>
      </w:r>
    </w:p>
    <w:p w:rsidR="00CB49BA" w:rsidRPr="00E06280" w:rsidRDefault="00CB49BA" w:rsidP="00CB49BA">
      <w:pPr>
        <w:autoSpaceDE w:val="0"/>
        <w:autoSpaceDN w:val="0"/>
        <w:adjustRightInd w:val="0"/>
        <w:rPr>
          <w:rFonts w:ascii="Times New Roman" w:hAnsi="Times New Roman" w:cs="Times New Roman"/>
        </w:rPr>
      </w:pPr>
    </w:p>
    <w:p w:rsidR="00CB49BA" w:rsidRPr="008E2706" w:rsidRDefault="00CB49BA" w:rsidP="00CB49BA">
      <w:pPr>
        <w:spacing w:before="40" w:after="40"/>
        <w:jc w:val="center"/>
        <w:rPr>
          <w:rFonts w:ascii="Times New Roman" w:hAnsi="Times New Roman" w:cs="Times New Roman"/>
          <w:b/>
        </w:rPr>
      </w:pPr>
      <w:r w:rsidRPr="008E2706">
        <w:rPr>
          <w:rFonts w:ascii="Times New Roman" w:hAnsi="Times New Roman" w:cs="Times New Roman"/>
          <w:b/>
        </w:rPr>
        <w:t xml:space="preserve">Схемы </w:t>
      </w:r>
    </w:p>
    <w:p w:rsidR="00CB49BA" w:rsidRPr="00D963E4" w:rsidRDefault="005333D5" w:rsidP="00CB49BA">
      <w:r>
        <w:rPr>
          <w:noProof/>
          <w:sz w:val="22"/>
          <w:szCs w:val="22"/>
        </w:rPr>
        <w:pict>
          <v:group id="_x0000_s4279" style="position:absolute;left:0;text-align:left;margin-left:12.75pt;margin-top:3.25pt;width:79.45pt;height:228.4pt;z-index:251707392" coordorigin="1995,1875" coordsize="1467,3930">
            <v:rect id="_x0000_s4280" style="position:absolute;left:1995;top:1875;width:1467;height:3930"/>
            <v:group id="_x0000_s4281" style="position:absolute;left:2032;top:2355;width:1322;height:2652" coordorigin="6503,10166" coordsize="1322,2652">
              <v:shapetype id="_x0000_t202" coordsize="21600,21600" o:spt="202" path="m,l,21600r21600,l21600,xe">
                <v:stroke joinstyle="miter"/>
                <v:path gradientshapeok="t" o:connecttype="rect"/>
              </v:shapetype>
              <v:shape id="_x0000_s4282" type="#_x0000_t202" style="position:absolute;left:6503;top:11744;width:741;height:389;mso-height-percent:200;mso-height-percent:200;mso-width-relative:margin;mso-height-relative:margin" strokecolor="white">
                <v:textbox style="mso-next-textbox:#_x0000_s4282">
                  <w:txbxContent>
                    <w:p w:rsidR="00BB3ED0" w:rsidRPr="00C71CCF" w:rsidRDefault="00BB3ED0" w:rsidP="00CB49BA">
                      <w:pPr>
                        <w:ind w:firstLine="0"/>
                        <w:rPr>
                          <w:rFonts w:ascii="Times New Roman" w:hAnsi="Times New Roman" w:cs="Times New Roman"/>
                        </w:rPr>
                      </w:pPr>
                      <w:r w:rsidRPr="00C71CCF">
                        <w:rPr>
                          <w:rFonts w:ascii="Times New Roman" w:hAnsi="Times New Roman" w:cs="Times New Roman"/>
                          <w:sz w:val="20"/>
                          <w:szCs w:val="20"/>
                        </w:rPr>
                        <w:t>ВР</w:t>
                      </w:r>
                    </w:p>
                  </w:txbxContent>
                </v:textbox>
              </v:shape>
              <v:shapetype id="_x0000_t32" coordsize="21600,21600" o:spt="32" o:oned="t" path="m,l21600,21600e" filled="f">
                <v:path arrowok="t" fillok="f" o:connecttype="none"/>
                <o:lock v:ext="edit" shapetype="t"/>
              </v:shapetype>
              <v:shape id="_x0000_s4283" type="#_x0000_t32" style="position:absolute;left:7347;top:11805;width:3;height:1013" o:connectortype="straight" strokeweight="1.5pt"/>
              <v:rect id="_x0000_s4284" style="position:absolute;left:7069;top:11472;width:102;height:203;rotation:-2127209fd" strokeweight="1.5pt"/>
              <v:shape id="_x0000_s4285" type="#_x0000_t32" style="position:absolute;left:7345;top:10304;width:1;height:951" o:connectortype="straight" strokeweight="1.5pt"/>
              <v:shape id="_x0000_s4286" type="#_x0000_t32" style="position:absolute;left:7009;top:11305;width:338;height:529;flip:x y" o:connectortype="straight" strokeweight="1.5pt"/>
              <v:shape id="_x0000_s4287" type="#_x0000_t32" style="position:absolute;left:6847;top:10219;width:978;height:1" o:connectortype="straight" strokeweight="1.5pt"/>
              <v:oval id="_x0000_s4288" style="position:absolute;left:7281;top:10166;width:112;height:116" strokeweight="1.5pt"/>
              <v:group id="_x0000_s4289" style="position:absolute;left:7217;top:12171;width:224;height:333" coordorigin="7217,12171" coordsize="224,333">
                <v:shape id="_x0000_s4290" type="#_x0000_t32" style="position:absolute;left:7217;top:12171;width:217;height:213;flip:x" o:connectortype="straight" strokeweight="1.5pt"/>
                <v:shape id="_x0000_s4291" type="#_x0000_t32" style="position:absolute;left:7236;top:12287;width:205;height:217;flip:x" o:connectortype="straight" strokeweight="1.5pt"/>
                <v:shape id="_x0000_s4292" type="#_x0000_t32" style="position:absolute;left:7224;top:12226;width:217;height:221;flip:x" o:connectortype="straight" strokeweight="1.5pt"/>
              </v:group>
              <v:group id="_x0000_s4293" style="position:absolute;left:7217;top:10566;width:224;height:333" coordorigin="7217,12171" coordsize="224,333">
                <v:shape id="_x0000_s4294" type="#_x0000_t32" style="position:absolute;left:7217;top:12171;width:217;height:213;flip:x" o:connectortype="straight" strokeweight="1.5pt"/>
                <v:shape id="_x0000_s4295" type="#_x0000_t32" style="position:absolute;left:7236;top:12287;width:205;height:217;flip:x" o:connectortype="straight" strokeweight="1.5pt"/>
                <v:shape id="_x0000_s4296" type="#_x0000_t32" style="position:absolute;left:7224;top:12226;width:217;height:221;flip:x" o:connectortype="straight" strokeweight="1.5pt"/>
              </v:group>
            </v:group>
            <v:shape id="_x0000_s4297" type="#_x0000_t202" style="position:absolute;left:2273;top:1935;width:1015;height:389;mso-height-percent:200;mso-height-percent:200;mso-width-relative:margin;mso-height-relative:margin" strokecolor="white">
              <v:textbox style="mso-next-textbox:#_x0000_s4297">
                <w:txbxContent>
                  <w:p w:rsidR="00BB3ED0" w:rsidRPr="00CC0E44" w:rsidRDefault="00BB3ED0" w:rsidP="00CB49BA">
                    <w:pPr>
                      <w:ind w:firstLine="0"/>
                      <w:rPr>
                        <w:sz w:val="20"/>
                        <w:szCs w:val="20"/>
                      </w:rPr>
                    </w:pPr>
                    <w:r w:rsidRPr="00C71CCF">
                      <w:rPr>
                        <w:rFonts w:ascii="Times New Roman" w:hAnsi="Times New Roman" w:cs="Times New Roman"/>
                        <w:sz w:val="20"/>
                        <w:szCs w:val="20"/>
                      </w:rPr>
                      <w:t>6 ЩР</w:t>
                    </w:r>
                  </w:p>
                </w:txbxContent>
              </v:textbox>
            </v:shape>
          </v:group>
        </w:pict>
      </w:r>
      <w:r>
        <w:rPr>
          <w:noProof/>
          <w:sz w:val="22"/>
          <w:szCs w:val="22"/>
        </w:rPr>
        <w:pict>
          <v:group id="_x0000_s4298" style="position:absolute;left:0;text-align:left;margin-left:92.2pt;margin-top:3.25pt;width:76.65pt;height:228.4pt;z-index:251708416" coordorigin="1995,1875" coordsize="1467,3930">
            <v:rect id="_x0000_s4299" style="position:absolute;left:1995;top:1875;width:1467;height:3930"/>
            <v:group id="_x0000_s4300" style="position:absolute;left:2032;top:2355;width:1322;height:2652" coordorigin="6503,10166" coordsize="1322,2652">
              <v:shape id="_x0000_s4301" type="#_x0000_t202" style="position:absolute;left:6503;top:11744;width:741;height:389;mso-height-percent:200;mso-height-percent:200;mso-width-relative:margin;mso-height-relative:margin" strokecolor="white">
                <v:textbox style="mso-next-textbox:#_x0000_s4301">
                  <w:txbxContent>
                    <w:p w:rsidR="00BB3ED0" w:rsidRPr="00C71CCF" w:rsidRDefault="00BB3ED0" w:rsidP="00CB49BA">
                      <w:pPr>
                        <w:ind w:firstLine="0"/>
                        <w:rPr>
                          <w:rFonts w:ascii="Times New Roman" w:hAnsi="Times New Roman" w:cs="Times New Roman"/>
                        </w:rPr>
                      </w:pPr>
                      <w:r w:rsidRPr="00C71CCF">
                        <w:rPr>
                          <w:rFonts w:ascii="Times New Roman" w:hAnsi="Times New Roman" w:cs="Times New Roman"/>
                          <w:sz w:val="20"/>
                          <w:szCs w:val="20"/>
                        </w:rPr>
                        <w:t>ВР</w:t>
                      </w:r>
                    </w:p>
                  </w:txbxContent>
                </v:textbox>
              </v:shape>
              <v:shape id="_x0000_s4302" type="#_x0000_t32" style="position:absolute;left:7347;top:11805;width:3;height:1013" o:connectortype="straight" strokeweight="1.5pt"/>
              <v:rect id="_x0000_s4303" style="position:absolute;left:7069;top:11472;width:102;height:203;rotation:-2127209fd" strokeweight="1.5pt"/>
              <v:shape id="_x0000_s4304" type="#_x0000_t32" style="position:absolute;left:7345;top:10304;width:1;height:951" o:connectortype="straight" strokeweight="1.5pt"/>
              <v:shape id="_x0000_s4305" type="#_x0000_t32" style="position:absolute;left:7009;top:11305;width:338;height:529;flip:x y" o:connectortype="straight" strokeweight="1.5pt"/>
              <v:shape id="_x0000_s4306" type="#_x0000_t32" style="position:absolute;left:6847;top:10219;width:978;height:1" o:connectortype="straight" strokeweight="1.5pt"/>
              <v:oval id="_x0000_s4307" style="position:absolute;left:7281;top:10166;width:112;height:116" strokeweight="1.5pt"/>
              <v:group id="_x0000_s4308" style="position:absolute;left:7217;top:12171;width:224;height:333" coordorigin="7217,12171" coordsize="224,333">
                <v:shape id="_x0000_s4309" type="#_x0000_t32" style="position:absolute;left:7217;top:12171;width:217;height:213;flip:x" o:connectortype="straight" strokeweight="1.5pt"/>
                <v:shape id="_x0000_s4310" type="#_x0000_t32" style="position:absolute;left:7236;top:12287;width:205;height:217;flip:x" o:connectortype="straight" strokeweight="1.5pt"/>
                <v:shape id="_x0000_s4311" type="#_x0000_t32" style="position:absolute;left:7224;top:12226;width:217;height:221;flip:x" o:connectortype="straight" strokeweight="1.5pt"/>
              </v:group>
              <v:group id="_x0000_s4312" style="position:absolute;left:7217;top:10566;width:224;height:333" coordorigin="7217,12171" coordsize="224,333">
                <v:shape id="_x0000_s4313" type="#_x0000_t32" style="position:absolute;left:7217;top:12171;width:217;height:213;flip:x" o:connectortype="straight" strokeweight="1.5pt"/>
                <v:shape id="_x0000_s4314" type="#_x0000_t32" style="position:absolute;left:7236;top:12287;width:205;height:217;flip:x" o:connectortype="straight" strokeweight="1.5pt"/>
                <v:shape id="_x0000_s4315" type="#_x0000_t32" style="position:absolute;left:7224;top:12226;width:217;height:221;flip:x" o:connectortype="straight" strokeweight="1.5pt"/>
              </v:group>
            </v:group>
            <v:shape id="_x0000_s4316" type="#_x0000_t202" style="position:absolute;left:2273;top:1935;width:1015;height:389;mso-height-percent:200;mso-height-percent:200;mso-width-relative:margin;mso-height-relative:margin" strokecolor="white">
              <v:textbox style="mso-next-textbox:#_x0000_s4316">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7 ЩР</w:t>
                    </w:r>
                  </w:p>
                </w:txbxContent>
              </v:textbox>
            </v:shape>
          </v:group>
        </w:pict>
      </w:r>
      <w:r>
        <w:rPr>
          <w:noProof/>
          <w:sz w:val="22"/>
          <w:szCs w:val="22"/>
        </w:rPr>
        <w:pict>
          <v:group id="_x0000_s4317" style="position:absolute;left:0;text-align:left;margin-left:168.85pt;margin-top:3.25pt;width:73.35pt;height:228.4pt;z-index:251709440" coordorigin="1995,1875" coordsize="1467,3930">
            <v:rect id="_x0000_s4318" style="position:absolute;left:1995;top:1875;width:1467;height:3930"/>
            <v:group id="_x0000_s4319" style="position:absolute;left:2032;top:2355;width:1322;height:2652" coordorigin="6503,10166" coordsize="1322,2652">
              <v:shape id="_x0000_s4320" type="#_x0000_t202" style="position:absolute;left:6503;top:11744;width:741;height:389;mso-height-percent:200;mso-height-percent:200;mso-width-relative:margin;mso-height-relative:margin" strokecolor="white">
                <v:textbox style="mso-next-textbox:#_x0000_s4320">
                  <w:txbxContent>
                    <w:p w:rsidR="00BB3ED0" w:rsidRPr="00C71CCF" w:rsidRDefault="00BB3ED0" w:rsidP="00CB49BA">
                      <w:pPr>
                        <w:ind w:firstLine="0"/>
                        <w:rPr>
                          <w:rFonts w:ascii="Times New Roman" w:hAnsi="Times New Roman" w:cs="Times New Roman"/>
                        </w:rPr>
                      </w:pPr>
                      <w:r w:rsidRPr="00C71CCF">
                        <w:rPr>
                          <w:rFonts w:ascii="Times New Roman" w:hAnsi="Times New Roman" w:cs="Times New Roman"/>
                          <w:sz w:val="20"/>
                          <w:szCs w:val="20"/>
                        </w:rPr>
                        <w:t>ВР</w:t>
                      </w:r>
                    </w:p>
                  </w:txbxContent>
                </v:textbox>
              </v:shape>
              <v:shape id="_x0000_s4321" type="#_x0000_t32" style="position:absolute;left:7347;top:11805;width:3;height:1013" o:connectortype="straight" strokeweight="1.5pt"/>
              <v:rect id="_x0000_s4322" style="position:absolute;left:7069;top:11472;width:102;height:203;rotation:-2127209fd" strokeweight="1.5pt"/>
              <v:shape id="_x0000_s4323" type="#_x0000_t32" style="position:absolute;left:7345;top:10304;width:1;height:951" o:connectortype="straight" strokeweight="1.5pt"/>
              <v:shape id="_x0000_s4324" type="#_x0000_t32" style="position:absolute;left:7009;top:11305;width:338;height:529;flip:x y" o:connectortype="straight" strokeweight="1.5pt"/>
              <v:shape id="_x0000_s4325" type="#_x0000_t32" style="position:absolute;left:6847;top:10219;width:978;height:1" o:connectortype="straight" strokeweight="1.5pt"/>
              <v:oval id="_x0000_s4326" style="position:absolute;left:7281;top:10166;width:112;height:116" strokeweight="1.5pt"/>
              <v:group id="_x0000_s4327" style="position:absolute;left:7217;top:12171;width:224;height:333" coordorigin="7217,12171" coordsize="224,333">
                <v:shape id="_x0000_s4328" type="#_x0000_t32" style="position:absolute;left:7217;top:12171;width:217;height:213;flip:x" o:connectortype="straight" strokeweight="1.5pt"/>
                <v:shape id="_x0000_s4329" type="#_x0000_t32" style="position:absolute;left:7236;top:12287;width:205;height:217;flip:x" o:connectortype="straight" strokeweight="1.5pt"/>
                <v:shape id="_x0000_s4330" type="#_x0000_t32" style="position:absolute;left:7224;top:12226;width:217;height:221;flip:x" o:connectortype="straight" strokeweight="1.5pt"/>
              </v:group>
              <v:group id="_x0000_s4331" style="position:absolute;left:7217;top:10566;width:224;height:333" coordorigin="7217,12171" coordsize="224,333">
                <v:shape id="_x0000_s4332" type="#_x0000_t32" style="position:absolute;left:7217;top:12171;width:217;height:213;flip:x" o:connectortype="straight" strokeweight="1.5pt"/>
                <v:shape id="_x0000_s4333" type="#_x0000_t32" style="position:absolute;left:7236;top:12287;width:205;height:217;flip:x" o:connectortype="straight" strokeweight="1.5pt"/>
                <v:shape id="_x0000_s4334" type="#_x0000_t32" style="position:absolute;left:7224;top:12226;width:217;height:221;flip:x" o:connectortype="straight" strokeweight="1.5pt"/>
              </v:group>
            </v:group>
            <v:shape id="_x0000_s4335" type="#_x0000_t202" style="position:absolute;left:2273;top:1935;width:1015;height:389;mso-height-percent:200;mso-height-percent:200;mso-width-relative:margin;mso-height-relative:margin" strokecolor="white">
              <v:textbox style="mso-next-textbox:#_x0000_s4335">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18 ЩР</w:t>
                    </w:r>
                  </w:p>
                </w:txbxContent>
              </v:textbox>
            </v:shape>
          </v:group>
        </w:pict>
      </w:r>
      <w:r>
        <w:rPr>
          <w:noProof/>
          <w:sz w:val="22"/>
          <w:szCs w:val="22"/>
        </w:rPr>
        <w:pict>
          <v:group id="_x0000_s4336" style="position:absolute;left:0;text-align:left;margin-left:243.65pt;margin-top:3.25pt;width:71.5pt;height:228.4pt;z-index:251710464" coordorigin="1995,1875" coordsize="1467,3930">
            <v:rect id="_x0000_s4337" style="position:absolute;left:1995;top:1875;width:1467;height:3930"/>
            <v:group id="_x0000_s4338" style="position:absolute;left:2032;top:2355;width:1322;height:2652" coordorigin="6503,10166" coordsize="1322,2652">
              <v:shape id="_x0000_s4339" type="#_x0000_t202" style="position:absolute;left:6503;top:11744;width:741;height:389;mso-height-percent:200;mso-height-percent:200;mso-width-relative:margin;mso-height-relative:margin" strokecolor="white">
                <v:textbox style="mso-next-textbox:#_x0000_s4339">
                  <w:txbxContent>
                    <w:p w:rsidR="00BB3ED0" w:rsidRPr="00C71CCF" w:rsidRDefault="00BB3ED0" w:rsidP="00CB49BA">
                      <w:pPr>
                        <w:ind w:firstLine="0"/>
                        <w:rPr>
                          <w:rFonts w:ascii="Times New Roman" w:hAnsi="Times New Roman" w:cs="Times New Roman"/>
                        </w:rPr>
                      </w:pPr>
                      <w:r w:rsidRPr="00C71CCF">
                        <w:rPr>
                          <w:rFonts w:ascii="Times New Roman" w:hAnsi="Times New Roman" w:cs="Times New Roman"/>
                          <w:sz w:val="20"/>
                          <w:szCs w:val="20"/>
                        </w:rPr>
                        <w:t>ВР</w:t>
                      </w:r>
                    </w:p>
                  </w:txbxContent>
                </v:textbox>
              </v:shape>
              <v:shape id="_x0000_s4340" type="#_x0000_t32" style="position:absolute;left:7347;top:11805;width:3;height:1013" o:connectortype="straight" strokeweight="1.5pt"/>
              <v:rect id="_x0000_s4341" style="position:absolute;left:7069;top:11472;width:102;height:203;rotation:-2127209fd" strokeweight="1.5pt"/>
              <v:shape id="_x0000_s4342" type="#_x0000_t32" style="position:absolute;left:7345;top:10304;width:1;height:951" o:connectortype="straight" strokeweight="1.5pt"/>
              <v:shape id="_x0000_s4343" type="#_x0000_t32" style="position:absolute;left:7009;top:11305;width:338;height:529;flip:x y" o:connectortype="straight" strokeweight="1.5pt"/>
              <v:shape id="_x0000_s4344" type="#_x0000_t32" style="position:absolute;left:6847;top:10219;width:978;height:1" o:connectortype="straight" strokeweight="1.5pt"/>
              <v:oval id="_x0000_s4345" style="position:absolute;left:7281;top:10166;width:112;height:116" strokeweight="1.5pt"/>
              <v:group id="_x0000_s4346" style="position:absolute;left:7217;top:12171;width:224;height:333" coordorigin="7217,12171" coordsize="224,333">
                <v:shape id="_x0000_s4347" type="#_x0000_t32" style="position:absolute;left:7217;top:12171;width:217;height:213;flip:x" o:connectortype="straight" strokeweight="1.5pt"/>
                <v:shape id="_x0000_s4348" type="#_x0000_t32" style="position:absolute;left:7236;top:12287;width:205;height:217;flip:x" o:connectortype="straight" strokeweight="1.5pt"/>
                <v:shape id="_x0000_s4349" type="#_x0000_t32" style="position:absolute;left:7224;top:12226;width:217;height:221;flip:x" o:connectortype="straight" strokeweight="1.5pt"/>
              </v:group>
              <v:group id="_x0000_s4350" style="position:absolute;left:7217;top:10566;width:224;height:333" coordorigin="7217,12171" coordsize="224,333">
                <v:shape id="_x0000_s4351" type="#_x0000_t32" style="position:absolute;left:7217;top:12171;width:217;height:213;flip:x" o:connectortype="straight" strokeweight="1.5pt"/>
                <v:shape id="_x0000_s4352" type="#_x0000_t32" style="position:absolute;left:7236;top:12287;width:205;height:217;flip:x" o:connectortype="straight" strokeweight="1.5pt"/>
                <v:shape id="_x0000_s4353" type="#_x0000_t32" style="position:absolute;left:7224;top:12226;width:217;height:221;flip:x" o:connectortype="straight" strokeweight="1.5pt"/>
              </v:group>
            </v:group>
            <v:shape id="_x0000_s4354" type="#_x0000_t202" style="position:absolute;left:2273;top:1935;width:1015;height:389;mso-height-percent:200;mso-height-percent:200;mso-width-relative:margin;mso-height-relative:margin" strokecolor="white">
              <v:textbox style="mso-next-textbox:#_x0000_s4354">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19 ЩР</w:t>
                    </w:r>
                  </w:p>
                </w:txbxContent>
              </v:textbox>
            </v:shape>
          </v:group>
        </w:pict>
      </w:r>
      <w:r>
        <w:rPr>
          <w:noProof/>
        </w:rPr>
        <w:pict>
          <v:group id="_x0000_s4355" style="position:absolute;left:0;text-align:left;margin-left:315.15pt;margin-top:3.25pt;width:74pt;height:228.4pt;z-index:251711488" coordorigin="1995,1875" coordsize="1467,3930">
            <v:rect id="_x0000_s4356" style="position:absolute;left:1995;top:1875;width:1467;height:3930"/>
            <v:group id="_x0000_s4357" style="position:absolute;left:2032;top:2355;width:1322;height:2652" coordorigin="6503,10166" coordsize="1322,2652">
              <v:shape id="_x0000_s4358" type="#_x0000_t202" style="position:absolute;left:6503;top:11744;width:741;height:389;mso-height-percent:200;mso-height-percent:200;mso-width-relative:margin;mso-height-relative:margin" strokecolor="white">
                <v:textbox style="mso-next-textbox:#_x0000_s4358">
                  <w:txbxContent>
                    <w:p w:rsidR="00BB3ED0" w:rsidRPr="00C71CCF" w:rsidRDefault="00BB3ED0" w:rsidP="00CB49BA">
                      <w:pPr>
                        <w:ind w:firstLine="0"/>
                        <w:rPr>
                          <w:rFonts w:ascii="Times New Roman" w:hAnsi="Times New Roman" w:cs="Times New Roman"/>
                        </w:rPr>
                      </w:pPr>
                      <w:r w:rsidRPr="00C71CCF">
                        <w:rPr>
                          <w:rFonts w:ascii="Times New Roman" w:hAnsi="Times New Roman" w:cs="Times New Roman"/>
                          <w:sz w:val="20"/>
                          <w:szCs w:val="20"/>
                        </w:rPr>
                        <w:t>ВР</w:t>
                      </w:r>
                    </w:p>
                  </w:txbxContent>
                </v:textbox>
              </v:shape>
              <v:shape id="_x0000_s4359" type="#_x0000_t32" style="position:absolute;left:7347;top:11805;width:3;height:1013" o:connectortype="straight" strokeweight="1.5pt"/>
              <v:rect id="_x0000_s4360" style="position:absolute;left:7069;top:11472;width:102;height:203;rotation:-2127209fd" strokeweight="1.5pt"/>
              <v:shape id="_x0000_s4361" type="#_x0000_t32" style="position:absolute;left:7345;top:10304;width:1;height:951" o:connectortype="straight" strokeweight="1.5pt"/>
              <v:shape id="_x0000_s4362" type="#_x0000_t32" style="position:absolute;left:7009;top:11305;width:338;height:529;flip:x y" o:connectortype="straight" strokeweight="1.5pt"/>
              <v:shape id="_x0000_s4363" type="#_x0000_t32" style="position:absolute;left:6847;top:10219;width:978;height:1" o:connectortype="straight" strokeweight="1.5pt"/>
              <v:oval id="_x0000_s4364" style="position:absolute;left:7281;top:10166;width:112;height:116" strokeweight="1.5pt"/>
              <v:group id="_x0000_s4365" style="position:absolute;left:7217;top:12171;width:224;height:333" coordorigin="7217,12171" coordsize="224,333">
                <v:shape id="_x0000_s4366" type="#_x0000_t32" style="position:absolute;left:7217;top:12171;width:217;height:213;flip:x" o:connectortype="straight" strokeweight="1.5pt"/>
                <v:shape id="_x0000_s4367" type="#_x0000_t32" style="position:absolute;left:7236;top:12287;width:205;height:217;flip:x" o:connectortype="straight" strokeweight="1.5pt"/>
                <v:shape id="_x0000_s4368" type="#_x0000_t32" style="position:absolute;left:7224;top:12226;width:217;height:221;flip:x" o:connectortype="straight" strokeweight="1.5pt"/>
              </v:group>
              <v:group id="_x0000_s4369" style="position:absolute;left:7217;top:10566;width:224;height:333" coordorigin="7217,12171" coordsize="224,333">
                <v:shape id="_x0000_s4370" type="#_x0000_t32" style="position:absolute;left:7217;top:12171;width:217;height:213;flip:x" o:connectortype="straight" strokeweight="1.5pt"/>
                <v:shape id="_x0000_s4371" type="#_x0000_t32" style="position:absolute;left:7236;top:12287;width:205;height:217;flip:x" o:connectortype="straight" strokeweight="1.5pt"/>
                <v:shape id="_x0000_s4372" type="#_x0000_t32" style="position:absolute;left:7224;top:12226;width:217;height:221;flip:x" o:connectortype="straight" strokeweight="1.5pt"/>
              </v:group>
            </v:group>
            <v:shape id="_x0000_s4373" type="#_x0000_t202" style="position:absolute;left:2273;top:1935;width:1015;height:389;mso-height-percent:200;mso-height-percent:200;mso-width-relative:margin;mso-height-relative:margin" strokecolor="white">
              <v:textbox style="mso-next-textbox:#_x0000_s4373">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21 ЩР</w:t>
                    </w:r>
                  </w:p>
                </w:txbxContent>
              </v:textbox>
            </v:shape>
          </v:group>
        </w:pict>
      </w:r>
    </w:p>
    <w:p w:rsidR="00CB49BA" w:rsidRPr="00D963E4" w:rsidRDefault="00CB49BA" w:rsidP="00CB49BA">
      <w:pPr>
        <w:tabs>
          <w:tab w:val="left" w:pos="7093"/>
        </w:tabs>
      </w:pPr>
    </w:p>
    <w:p w:rsidR="00CB49BA" w:rsidRPr="00D963E4" w:rsidRDefault="00CB49BA" w:rsidP="00CB49BA"/>
    <w:p w:rsidR="00CB49BA" w:rsidRPr="00D963E4" w:rsidRDefault="005333D5" w:rsidP="00CB49BA">
      <w:r>
        <w:rPr>
          <w:noProof/>
        </w:rPr>
        <w:pict>
          <v:shape id="_x0000_s4275" type="#_x0000_t202" style="position:absolute;left:0;text-align:left;margin-left:389.75pt;margin-top:17.85pt;width:123.65pt;height:55.55pt;z-index:251703296;mso-width-relative:margin;mso-height-relative:margin" strokecolor="white">
            <v:textbox style="mso-next-textbox:#_x0000_s4275">
              <w:txbxContent>
                <w:p w:rsidR="00BB3ED0" w:rsidRPr="007A122D" w:rsidRDefault="00BB3ED0" w:rsidP="00CB49BA">
                  <w:pPr>
                    <w:rPr>
                      <w:rFonts w:ascii="Times New Roman" w:hAnsi="Times New Roman" w:cs="Times New Roman"/>
                      <w:sz w:val="20"/>
                      <w:szCs w:val="20"/>
                    </w:rPr>
                  </w:pPr>
                  <w:r w:rsidRPr="007A122D">
                    <w:rPr>
                      <w:rFonts w:ascii="Times New Roman" w:hAnsi="Times New Roman" w:cs="Times New Roman"/>
                      <w:sz w:val="20"/>
                      <w:szCs w:val="20"/>
                    </w:rPr>
                    <w:t>ответственность</w:t>
                  </w:r>
                </w:p>
                <w:p w:rsidR="00BB3ED0" w:rsidRPr="007A122D" w:rsidRDefault="00BB3ED0" w:rsidP="00CB49BA">
                  <w:pPr>
                    <w:rPr>
                      <w:rFonts w:ascii="Times New Roman" w:hAnsi="Times New Roman" w:cs="Times New Roman"/>
                      <w:sz w:val="20"/>
                      <w:szCs w:val="20"/>
                    </w:rPr>
                  </w:pPr>
                  <w:r w:rsidRPr="007A122D">
                    <w:rPr>
                      <w:rFonts w:ascii="Times New Roman" w:hAnsi="Times New Roman" w:cs="Times New Roman"/>
                      <w:sz w:val="20"/>
                      <w:szCs w:val="20"/>
                    </w:rPr>
                    <w:t>АО «ЦНИИМ»</w:t>
                  </w:r>
                </w:p>
              </w:txbxContent>
            </v:textbox>
          </v:shape>
        </w:pict>
      </w:r>
    </w:p>
    <w:p w:rsidR="00CB49BA" w:rsidRPr="00D963E4" w:rsidRDefault="00CB49BA" w:rsidP="00CB49BA"/>
    <w:p w:rsidR="00CB49BA" w:rsidRPr="00D963E4" w:rsidRDefault="00CB49BA" w:rsidP="00CB49BA"/>
    <w:p w:rsidR="00CB49BA" w:rsidRPr="00D963E4" w:rsidRDefault="00CB49BA" w:rsidP="00CB49BA"/>
    <w:p w:rsidR="00CB49BA" w:rsidRPr="00D963E4" w:rsidRDefault="005333D5" w:rsidP="00CB49BA">
      <w:r>
        <w:rPr>
          <w:noProof/>
        </w:rPr>
        <w:pict>
          <v:shape id="_x0000_s4374" type="#_x0000_t32" style="position:absolute;left:0;text-align:left;margin-left:33.4pt;margin-top:9.8pt;width:466.85pt;height:3.9pt;flip:x y;z-index:251712512" o:connectortype="straight">
            <v:stroke dashstyle="dash"/>
          </v:shape>
        </w:pict>
      </w:r>
    </w:p>
    <w:p w:rsidR="00CB49BA" w:rsidRPr="00D963E4" w:rsidRDefault="005333D5" w:rsidP="00CB49BA">
      <w:r>
        <w:rPr>
          <w:noProof/>
        </w:rPr>
        <w:pict>
          <v:shape id="_x0000_s4276" type="#_x0000_t202" style="position:absolute;left:0;text-align:left;margin-left:411.75pt;margin-top:13.65pt;width:111.85pt;height:48.5pt;z-index:251704320;mso-width-relative:margin;mso-height-relative:margin" strokecolor="white">
            <v:textbox style="mso-next-textbox:#_x0000_s4276">
              <w:txbxContent>
                <w:p w:rsidR="00BB3ED0" w:rsidRPr="00706243" w:rsidRDefault="00BB3ED0" w:rsidP="00CB49BA">
                  <w:pPr>
                    <w:ind w:firstLine="0"/>
                    <w:rPr>
                      <w:rFonts w:ascii="Times New Roman" w:hAnsi="Times New Roman" w:cs="Times New Roman"/>
                      <w:sz w:val="20"/>
                      <w:szCs w:val="20"/>
                    </w:rPr>
                  </w:pPr>
                  <w:r w:rsidRPr="00706243">
                    <w:rPr>
                      <w:rFonts w:ascii="Times New Roman" w:hAnsi="Times New Roman" w:cs="Times New Roman"/>
                      <w:sz w:val="20"/>
                      <w:szCs w:val="20"/>
                    </w:rPr>
                    <w:t>ответственность</w:t>
                  </w:r>
                </w:p>
                <w:p w:rsidR="00BB3ED0" w:rsidRPr="00706243" w:rsidRDefault="00BB3ED0" w:rsidP="00CB49BA">
                  <w:pPr>
                    <w:ind w:firstLine="0"/>
                    <w:rPr>
                      <w:rFonts w:ascii="Times New Roman" w:hAnsi="Times New Roman" w:cs="Times New Roman"/>
                      <w:sz w:val="20"/>
                      <w:szCs w:val="20"/>
                    </w:rPr>
                  </w:pPr>
                  <w:r>
                    <w:rPr>
                      <w:rFonts w:ascii="Times New Roman" w:hAnsi="Times New Roman" w:cs="Times New Roman"/>
                      <w:sz w:val="20"/>
                      <w:szCs w:val="20"/>
                    </w:rPr>
                    <w:t>___</w:t>
                  </w:r>
                  <w:r w:rsidRPr="00706243">
                    <w:rPr>
                      <w:rFonts w:ascii="Times New Roman" w:hAnsi="Times New Roman" w:cs="Times New Roman"/>
                      <w:sz w:val="20"/>
                      <w:szCs w:val="20"/>
                    </w:rPr>
                    <w:t xml:space="preserve"> «</w:t>
                  </w:r>
                  <w:r>
                    <w:rPr>
                      <w:rFonts w:ascii="Times New Roman" w:hAnsi="Times New Roman" w:cs="Times New Roman"/>
                      <w:sz w:val="20"/>
                      <w:szCs w:val="20"/>
                    </w:rPr>
                    <w:t>_________</w:t>
                  </w:r>
                  <w:r w:rsidRPr="00706243">
                    <w:rPr>
                      <w:rFonts w:ascii="Times New Roman" w:hAnsi="Times New Roman" w:cs="Times New Roman"/>
                      <w:sz w:val="20"/>
                      <w:szCs w:val="20"/>
                    </w:rPr>
                    <w:t>»</w:t>
                  </w:r>
                </w:p>
              </w:txbxContent>
            </v:textbox>
          </v:shape>
        </w:pict>
      </w:r>
    </w:p>
    <w:p w:rsidR="00CB49BA" w:rsidRPr="00D963E4" w:rsidRDefault="00CB49BA" w:rsidP="00CB49BA"/>
    <w:p w:rsidR="00CB49BA" w:rsidRPr="00D963E4" w:rsidRDefault="00CB49BA" w:rsidP="00CB49BA"/>
    <w:p w:rsidR="00CB49BA" w:rsidRPr="00D963E4" w:rsidRDefault="005333D5" w:rsidP="00CB49BA">
      <w:r>
        <w:rPr>
          <w:noProof/>
        </w:rPr>
        <w:pict>
          <v:shape id="_x0000_s4273" type="#_x0000_t202" style="position:absolute;left:0;text-align:left;margin-left:12.3pt;margin-top:6pt;width:376.4pt;height:31.25pt;z-index:251701248;mso-width-relative:margin;mso-height-relative:margin" strokecolor="white">
            <v:textbox style="mso-next-textbox:#_x0000_s4273">
              <w:txbxContent>
                <w:p w:rsidR="00BB3ED0" w:rsidRPr="008E2706" w:rsidRDefault="00BB3ED0" w:rsidP="00CB49BA">
                  <w:pPr>
                    <w:rPr>
                      <w:rFonts w:ascii="Times New Roman" w:hAnsi="Times New Roman" w:cs="Times New Roman"/>
                    </w:rPr>
                  </w:pPr>
                  <w:r w:rsidRPr="008E2706">
                    <w:rPr>
                      <w:sz w:val="20"/>
                      <w:szCs w:val="20"/>
                    </w:rPr>
                    <w:t xml:space="preserve">  </w:t>
                  </w:r>
                  <w:r w:rsidRPr="008E2706">
                    <w:rPr>
                      <w:rFonts w:ascii="Times New Roman" w:hAnsi="Times New Roman" w:cs="Times New Roman"/>
                    </w:rPr>
                    <w:t>Оборудование и розетки       Производство № 24 (ч/п) – 1-ый этаж</w:t>
                  </w:r>
                </w:p>
                <w:p w:rsidR="00BB3ED0" w:rsidRPr="00DB38DD" w:rsidRDefault="00BB3ED0" w:rsidP="00CB49BA"/>
              </w:txbxContent>
            </v:textbox>
          </v:shape>
        </w:pict>
      </w:r>
    </w:p>
    <w:p w:rsidR="00CB49BA" w:rsidRDefault="00CB49BA" w:rsidP="00CB49BA"/>
    <w:p w:rsidR="00CB49BA" w:rsidRDefault="00CB49BA" w:rsidP="00CB49BA">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CB49BA" w:rsidRDefault="00CB49BA" w:rsidP="00CB49BA">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01.01.2019г.)</w:t>
      </w:r>
    </w:p>
    <w:p w:rsidR="00CB49BA" w:rsidRDefault="00CB49BA" w:rsidP="00CB49BA"/>
    <w:p w:rsidR="00CB49BA" w:rsidRDefault="00CB49BA" w:rsidP="00CB49BA"/>
    <w:p w:rsidR="00E861C8" w:rsidRDefault="00E861C8" w:rsidP="00CB49BA"/>
    <w:p w:rsidR="00E861C8" w:rsidRPr="00D963E4" w:rsidRDefault="00E861C8" w:rsidP="00CB49BA"/>
    <w:p w:rsidR="00CB49BA" w:rsidRPr="00D963E4" w:rsidRDefault="005333D5" w:rsidP="00CB49BA">
      <w:r>
        <w:rPr>
          <w:noProof/>
        </w:rPr>
        <w:pict>
          <v:rect id="_x0000_s4415" style="position:absolute;left:0;text-align:left;margin-left:334.35pt;margin-top:1.55pt;width:77.45pt;height:206.5pt;z-index:251717632"/>
        </w:pict>
      </w:r>
      <w:r>
        <w:rPr>
          <w:noProof/>
        </w:rPr>
        <w:pict>
          <v:group id="_x0000_s4375" style="position:absolute;left:0;text-align:left;margin-left:-4.05pt;margin-top:1.55pt;width:73.6pt;height:207.85pt;z-index:251713536" coordorigin="1995,1875" coordsize="1467,3930">
            <v:rect id="_x0000_s4376" style="position:absolute;left:1995;top:1875;width:1467;height:3930"/>
            <v:group id="_x0000_s4377" style="position:absolute;left:2032;top:2355;width:1322;height:2652" coordorigin="6503,10166" coordsize="1322,2652">
              <v:shape id="_x0000_s4378" type="#_x0000_t202" style="position:absolute;left:6503;top:11744;width:741;height:389;mso-height-percent:200;mso-height-percent:200;mso-width-relative:margin;mso-height-relative:margin" strokecolor="white">
                <v:textbox style="mso-next-textbox:#_x0000_s4378">
                  <w:txbxContent>
                    <w:p w:rsidR="00BB3ED0" w:rsidRPr="00802AD4" w:rsidRDefault="00BB3ED0" w:rsidP="00CB49BA">
                      <w:pPr>
                        <w:ind w:firstLine="0"/>
                        <w:rPr>
                          <w:rFonts w:ascii="Times New Roman" w:hAnsi="Times New Roman" w:cs="Times New Roman"/>
                        </w:rPr>
                      </w:pPr>
                      <w:r w:rsidRPr="00802AD4">
                        <w:rPr>
                          <w:rFonts w:ascii="Times New Roman" w:hAnsi="Times New Roman" w:cs="Times New Roman"/>
                          <w:sz w:val="20"/>
                          <w:szCs w:val="20"/>
                        </w:rPr>
                        <w:t>ВР</w:t>
                      </w:r>
                    </w:p>
                    <w:p w:rsidR="00BB3ED0" w:rsidRDefault="00BB3ED0" w:rsidP="00CB49BA"/>
                  </w:txbxContent>
                </v:textbox>
              </v:shape>
              <v:shape id="_x0000_s4379" type="#_x0000_t32" style="position:absolute;left:7347;top:11805;width:3;height:1013" o:connectortype="straight" strokeweight="1.5pt"/>
              <v:rect id="_x0000_s4380" style="position:absolute;left:7069;top:11472;width:102;height:203;rotation:-2127209fd" strokeweight="1.5pt"/>
              <v:shape id="_x0000_s4381" type="#_x0000_t32" style="position:absolute;left:7345;top:10304;width:1;height:951" o:connectortype="straight" strokeweight="1.5pt"/>
              <v:shape id="_x0000_s4382" type="#_x0000_t32" style="position:absolute;left:7009;top:11305;width:338;height:529;flip:x y" o:connectortype="straight" strokeweight="1.5pt"/>
              <v:shape id="_x0000_s4383" type="#_x0000_t32" style="position:absolute;left:6847;top:10219;width:978;height:1" o:connectortype="straight" strokeweight="1.5pt"/>
              <v:oval id="_x0000_s4384" style="position:absolute;left:7281;top:10166;width:112;height:116" strokeweight="1.5pt"/>
              <v:group id="_x0000_s4385" style="position:absolute;left:7217;top:12171;width:224;height:333" coordorigin="7217,12171" coordsize="224,333">
                <v:shape id="_x0000_s4386" type="#_x0000_t32" style="position:absolute;left:7217;top:12171;width:217;height:213;flip:x" o:connectortype="straight" strokeweight="1.5pt"/>
                <v:shape id="_x0000_s4387" type="#_x0000_t32" style="position:absolute;left:7236;top:12287;width:205;height:217;flip:x" o:connectortype="straight" strokeweight="1.5pt"/>
                <v:shape id="_x0000_s4388" type="#_x0000_t32" style="position:absolute;left:7224;top:12226;width:217;height:221;flip:x" o:connectortype="straight" strokeweight="1.5pt"/>
              </v:group>
              <v:group id="_x0000_s4389" style="position:absolute;left:7217;top:10566;width:224;height:333" coordorigin="7217,12171" coordsize="224,333">
                <v:shape id="_x0000_s4390" type="#_x0000_t32" style="position:absolute;left:7217;top:12171;width:217;height:213;flip:x" o:connectortype="straight" strokeweight="1.5pt"/>
                <v:shape id="_x0000_s4391" type="#_x0000_t32" style="position:absolute;left:7236;top:12287;width:205;height:217;flip:x" o:connectortype="straight" strokeweight="1.5pt"/>
                <v:shape id="_x0000_s4392" type="#_x0000_t32" style="position:absolute;left:7224;top:12226;width:217;height:221;flip:x" o:connectortype="straight" strokeweight="1.5pt"/>
              </v:group>
            </v:group>
            <v:shape id="_x0000_s4393" type="#_x0000_t202" style="position:absolute;left:2273;top:1935;width:1015;height:389;mso-height-percent:200;mso-height-percent:200;mso-width-relative:margin;mso-height-relative:margin" strokecolor="white">
              <v:textbox style="mso-next-textbox:#_x0000_s4393">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22 ЩР</w:t>
                    </w:r>
                  </w:p>
                </w:txbxContent>
              </v:textbox>
            </v:shape>
          </v:group>
        </w:pict>
      </w:r>
      <w:r>
        <w:rPr>
          <w:noProof/>
        </w:rPr>
        <w:pict>
          <v:group id="_x0000_s4394" style="position:absolute;left:0;text-align:left;margin-left:76.05pt;margin-top:1.55pt;width:73.35pt;height:207.85pt;z-index:251714560" coordorigin="1995,1875" coordsize="1467,3930">
            <v:rect id="_x0000_s4395" style="position:absolute;left:1995;top:1875;width:1467;height:3930"/>
            <v:group id="_x0000_s4396" style="position:absolute;left:2032;top:2355;width:1322;height:2652" coordorigin="6503,10166" coordsize="1322,2652">
              <v:shape id="_x0000_s4397" type="#_x0000_t202" style="position:absolute;left:6503;top:11744;width:741;height:389;mso-height-percent:200;mso-height-percent:200;mso-width-relative:margin;mso-height-relative:margin" strokecolor="white">
                <v:textbox style="mso-next-textbox:#_x0000_s4397">
                  <w:txbxContent>
                    <w:p w:rsidR="00BB3ED0" w:rsidRPr="00802AD4" w:rsidRDefault="00BB3ED0" w:rsidP="00CB49BA">
                      <w:pPr>
                        <w:ind w:firstLine="0"/>
                        <w:rPr>
                          <w:rFonts w:ascii="Times New Roman" w:hAnsi="Times New Roman" w:cs="Times New Roman"/>
                        </w:rPr>
                      </w:pPr>
                      <w:r w:rsidRPr="00C71CCF">
                        <w:rPr>
                          <w:rFonts w:ascii="Times New Roman" w:hAnsi="Times New Roman" w:cs="Times New Roman"/>
                          <w:sz w:val="20"/>
                          <w:szCs w:val="20"/>
                        </w:rPr>
                        <w:t>ВР</w:t>
                      </w:r>
                    </w:p>
                  </w:txbxContent>
                </v:textbox>
              </v:shape>
              <v:shape id="_x0000_s4398" type="#_x0000_t32" style="position:absolute;left:7347;top:11805;width:3;height:1013" o:connectortype="straight" strokeweight="1.5pt"/>
              <v:rect id="_x0000_s4399" style="position:absolute;left:7069;top:11472;width:102;height:203;rotation:-2127209fd" strokeweight="1.5pt"/>
              <v:shape id="_x0000_s4400" type="#_x0000_t32" style="position:absolute;left:7345;top:10304;width:1;height:951" o:connectortype="straight" strokeweight="1.5pt"/>
              <v:shape id="_x0000_s4401" type="#_x0000_t32" style="position:absolute;left:7009;top:11305;width:338;height:529;flip:x y" o:connectortype="straight" strokeweight="1.5pt"/>
              <v:shape id="_x0000_s4402" type="#_x0000_t32" style="position:absolute;left:6847;top:10219;width:978;height:1" o:connectortype="straight" strokeweight="1.5pt"/>
              <v:oval id="_x0000_s4403" style="position:absolute;left:7281;top:10166;width:112;height:116" strokeweight="1.5pt"/>
              <v:group id="_x0000_s4404" style="position:absolute;left:7217;top:12171;width:224;height:333" coordorigin="7217,12171" coordsize="224,333">
                <v:shape id="_x0000_s4405" type="#_x0000_t32" style="position:absolute;left:7217;top:12171;width:217;height:213;flip:x" o:connectortype="straight" strokeweight="1.5pt"/>
                <v:shape id="_x0000_s4406" type="#_x0000_t32" style="position:absolute;left:7236;top:12287;width:205;height:217;flip:x" o:connectortype="straight" strokeweight="1.5pt"/>
                <v:shape id="_x0000_s4407" type="#_x0000_t32" style="position:absolute;left:7224;top:12226;width:217;height:221;flip:x" o:connectortype="straight" strokeweight="1.5pt"/>
              </v:group>
              <v:group id="_x0000_s4408" style="position:absolute;left:7217;top:10566;width:224;height:333" coordorigin="7217,12171" coordsize="224,333">
                <v:shape id="_x0000_s4409" type="#_x0000_t32" style="position:absolute;left:7217;top:12171;width:217;height:213;flip:x" o:connectortype="straight" strokeweight="1.5pt"/>
                <v:shape id="_x0000_s4410" type="#_x0000_t32" style="position:absolute;left:7236;top:12287;width:205;height:217;flip:x" o:connectortype="straight" strokeweight="1.5pt"/>
                <v:shape id="_x0000_s4411" type="#_x0000_t32" style="position:absolute;left:7224;top:12226;width:217;height:221;flip:x" o:connectortype="straight" strokeweight="1.5pt"/>
              </v:group>
            </v:group>
            <v:shape id="_x0000_s4412" type="#_x0000_t202" style="position:absolute;left:2273;top:1935;width:1015;height:389;mso-height-percent:200;mso-height-percent:200;mso-width-relative:margin;mso-height-relative:margin" strokecolor="white">
              <v:textbox style="mso-next-textbox:#_x0000_s4412">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 xml:space="preserve">     </w:t>
                    </w:r>
                    <w:proofErr w:type="gramStart"/>
                    <w:r w:rsidRPr="00C71CCF">
                      <w:rPr>
                        <w:rFonts w:ascii="Times New Roman" w:hAnsi="Times New Roman" w:cs="Times New Roman"/>
                        <w:sz w:val="20"/>
                        <w:szCs w:val="20"/>
                      </w:rPr>
                      <w:t>Я-а</w:t>
                    </w:r>
                    <w:proofErr w:type="gramEnd"/>
                  </w:p>
                </w:txbxContent>
              </v:textbox>
            </v:shape>
          </v:group>
        </w:pict>
      </w:r>
      <w:r>
        <w:rPr>
          <w:noProof/>
        </w:rPr>
        <w:pict>
          <v:shape id="_x0000_s4416" type="#_x0000_t202" style="position:absolute;left:0;text-align:left;margin-left:345.55pt;margin-top:5.45pt;width:50.75pt;height:19.45pt;z-index:251718656;mso-height-percent:200;mso-height-percent:200;mso-width-relative:margin;mso-height-relative:margin" strokecolor="white">
            <v:textbox style="mso-next-textbox:#_x0000_s4416;mso-fit-shape-to-text:t">
              <w:txbxContent>
                <w:p w:rsidR="00BB3ED0" w:rsidRPr="00C71CCF" w:rsidRDefault="00BB3ED0" w:rsidP="00CB49BA">
                  <w:pPr>
                    <w:ind w:firstLine="0"/>
                    <w:rPr>
                      <w:rFonts w:ascii="Times New Roman" w:hAnsi="Times New Roman" w:cs="Times New Roman"/>
                      <w:sz w:val="20"/>
                      <w:szCs w:val="20"/>
                    </w:rPr>
                  </w:pPr>
                  <w:r w:rsidRPr="00C71CCF">
                    <w:rPr>
                      <w:rFonts w:ascii="Times New Roman" w:hAnsi="Times New Roman" w:cs="Times New Roman"/>
                      <w:sz w:val="20"/>
                      <w:szCs w:val="20"/>
                    </w:rPr>
                    <w:t>ЩО-12</w:t>
                  </w:r>
                </w:p>
              </w:txbxContent>
            </v:textbox>
          </v:shape>
        </w:pict>
      </w:r>
      <w:r>
        <w:rPr>
          <w:noProof/>
        </w:rPr>
        <w:pict>
          <v:shape id="_x0000_s4274" type="#_x0000_t202" style="position:absolute;left:0;text-align:left;margin-left:93.85pt;margin-top:7.3pt;width:212.8pt;height:3.55pt;z-index:251702272;mso-width-relative:margin;mso-height-relative:margin" strokecolor="white">
            <v:textbox style="mso-next-textbox:#_x0000_s4274">
              <w:txbxContent>
                <w:p w:rsidR="00BB3ED0" w:rsidRPr="00466F4B" w:rsidRDefault="00BB3ED0" w:rsidP="00CB49BA">
                  <w:pPr>
                    <w:rPr>
                      <w:szCs w:val="22"/>
                    </w:rPr>
                  </w:pPr>
                </w:p>
              </w:txbxContent>
            </v:textbox>
          </v:shape>
        </w:pict>
      </w:r>
    </w:p>
    <w:p w:rsidR="00CB49BA" w:rsidRDefault="005333D5" w:rsidP="00CB49BA">
      <w:r>
        <w:rPr>
          <w:noProof/>
        </w:rPr>
        <w:pict>
          <v:shape id="_x0000_s4429" type="#_x0000_t202" style="position:absolute;left:0;text-align:left;margin-left:425pt;margin-top:6.05pt;width:97.6pt;height:69.95pt;z-index:251723776;mso-width-relative:margin;mso-height-relative:margin" strokecolor="white">
            <v:textbox style="mso-next-textbox:#_x0000_s4429">
              <w:txbxContent>
                <w:p w:rsidR="00BB3ED0" w:rsidRPr="008E2706" w:rsidRDefault="00BB3ED0" w:rsidP="00CB49BA">
                  <w:pPr>
                    <w:ind w:firstLine="0"/>
                    <w:rPr>
                      <w:rFonts w:ascii="Times New Roman" w:hAnsi="Times New Roman" w:cs="Times New Roman"/>
                      <w:sz w:val="20"/>
                      <w:szCs w:val="20"/>
                    </w:rPr>
                  </w:pPr>
                  <w:r w:rsidRPr="008E2706">
                    <w:rPr>
                      <w:rFonts w:ascii="Times New Roman" w:hAnsi="Times New Roman" w:cs="Times New Roman"/>
                      <w:sz w:val="20"/>
                      <w:szCs w:val="20"/>
                    </w:rPr>
                    <w:t>ответственность</w:t>
                  </w:r>
                </w:p>
                <w:p w:rsidR="00BB3ED0" w:rsidRPr="008E2706" w:rsidRDefault="00BB3ED0" w:rsidP="00CB49BA">
                  <w:pPr>
                    <w:ind w:firstLine="0"/>
                    <w:rPr>
                      <w:rFonts w:ascii="Times New Roman" w:hAnsi="Times New Roman" w:cs="Times New Roman"/>
                      <w:sz w:val="20"/>
                      <w:szCs w:val="20"/>
                    </w:rPr>
                  </w:pPr>
                  <w:r w:rsidRPr="008E2706">
                    <w:rPr>
                      <w:rFonts w:ascii="Times New Roman" w:hAnsi="Times New Roman" w:cs="Times New Roman"/>
                      <w:sz w:val="20"/>
                      <w:szCs w:val="20"/>
                    </w:rPr>
                    <w:t>АО «ЦНИИМ»</w:t>
                  </w:r>
                </w:p>
              </w:txbxContent>
            </v:textbox>
          </v:shape>
        </w:pict>
      </w:r>
      <w:r>
        <w:rPr>
          <w:noProof/>
        </w:rPr>
        <w:pict>
          <v:group id="_x0000_s4417" style="position:absolute;left:0;text-align:left;margin-left:346.1pt;margin-top:14.2pt;width:48.9pt;height:132.6pt;z-index:251719680" coordorigin="5420,9643" coordsize="978,2652">
            <v:shape id="_x0000_s4418" type="#_x0000_t32" style="position:absolute;left:5795;top:11632;width:240;height:303;flip:x" o:connectortype="straight" strokeweight="1.5pt"/>
            <v:shape id="_x0000_s4419" type="#_x0000_t32" style="position:absolute;left:5920;top:11282;width:3;height:1013" o:connectortype="straight" strokeweight="1.5pt"/>
            <v:rect id="_x0000_s4420" style="position:absolute;left:5642;top:10949;width:102;height:203;rotation:-2127209fd" strokeweight="1.5pt"/>
            <v:shape id="_x0000_s4421" type="#_x0000_t32" style="position:absolute;left:5918;top:9781;width:1;height:951" o:connectortype="straight" strokeweight="1.5pt"/>
            <v:shape id="_x0000_s4422" type="#_x0000_t32" style="position:absolute;left:5582;top:10782;width:338;height:529;flip:x y" o:connectortype="straight" strokeweight="1.5pt"/>
            <v:shape id="_x0000_s4423" type="#_x0000_t32" style="position:absolute;left:5420;top:9696;width:978;height:1" o:connectortype="straight" strokeweight="1.5pt"/>
            <v:oval id="_x0000_s4424" style="position:absolute;left:5854;top:9643;width:112;height:116" strokeweight="1.5pt"/>
            <v:shape id="_x0000_s4425" type="#_x0000_t32" style="position:absolute;left:5790;top:10074;width:240;height:264;flip:x" o:connectortype="straight" strokeweight="1.5pt"/>
          </v:group>
        </w:pict>
      </w:r>
      <w:r>
        <w:rPr>
          <w:noProof/>
        </w:rPr>
        <w:pict>
          <v:shape id="_x0000_s4428" type="#_x0000_t202" style="position:absolute;left:0;text-align:left;margin-left:156.3pt;margin-top:3.2pt;width:158.85pt;height:51.5pt;z-index:251722752;mso-width-relative:margin;mso-height-relative:margin" strokecolor="white">
            <v:textbox style="mso-next-textbox:#_x0000_s4428">
              <w:txbxContent>
                <w:p w:rsidR="00BB3ED0" w:rsidRPr="008E2706" w:rsidRDefault="00BB3ED0" w:rsidP="00CB49BA">
                  <w:pPr>
                    <w:ind w:firstLine="0"/>
                    <w:rPr>
                      <w:rFonts w:ascii="Times New Roman" w:hAnsi="Times New Roman" w:cs="Times New Roman"/>
                      <w:sz w:val="20"/>
                      <w:szCs w:val="20"/>
                    </w:rPr>
                  </w:pPr>
                  <w:r w:rsidRPr="008E2706">
                    <w:rPr>
                      <w:rFonts w:ascii="Times New Roman" w:hAnsi="Times New Roman" w:cs="Times New Roman"/>
                      <w:sz w:val="20"/>
                      <w:szCs w:val="20"/>
                    </w:rPr>
                    <w:t>ответственность</w:t>
                  </w:r>
                </w:p>
                <w:p w:rsidR="00BB3ED0" w:rsidRPr="008E2706" w:rsidRDefault="00BB3ED0" w:rsidP="00CB49BA">
                  <w:pPr>
                    <w:ind w:firstLine="0"/>
                    <w:rPr>
                      <w:rFonts w:ascii="Times New Roman" w:hAnsi="Times New Roman" w:cs="Times New Roman"/>
                      <w:sz w:val="20"/>
                      <w:szCs w:val="20"/>
                    </w:rPr>
                  </w:pPr>
                  <w:r w:rsidRPr="008E2706">
                    <w:rPr>
                      <w:rFonts w:ascii="Times New Roman" w:hAnsi="Times New Roman" w:cs="Times New Roman"/>
                      <w:sz w:val="20"/>
                      <w:szCs w:val="20"/>
                    </w:rPr>
                    <w:t>АО «ЦНИИМ»</w:t>
                  </w:r>
                </w:p>
              </w:txbxContent>
            </v:textbox>
          </v:shape>
        </w:pict>
      </w:r>
    </w:p>
    <w:p w:rsidR="00CB49BA" w:rsidRDefault="00CB49BA" w:rsidP="00CB49BA"/>
    <w:p w:rsidR="00CB49BA" w:rsidRDefault="00CB49BA" w:rsidP="00CB49BA"/>
    <w:p w:rsidR="00CB49BA" w:rsidRDefault="00CB49BA" w:rsidP="00CB49BA"/>
    <w:p w:rsidR="00CB49BA" w:rsidRDefault="00CB49BA" w:rsidP="00CB49BA"/>
    <w:p w:rsidR="00CB49BA" w:rsidRDefault="005333D5" w:rsidP="00CB49BA">
      <w:r>
        <w:rPr>
          <w:noProof/>
        </w:rPr>
        <w:pict>
          <v:shape id="_x0000_s4427" type="#_x0000_t32" style="position:absolute;left:0;text-align:left;margin-left:274.55pt;margin-top:18.8pt;width:163.75pt;height:0;flip:x;z-index:251721728" o:connectortype="straight">
            <v:stroke dashstyle="dash"/>
          </v:shape>
        </w:pict>
      </w:r>
      <w:r>
        <w:rPr>
          <w:noProof/>
        </w:rPr>
        <w:pict>
          <v:shape id="_x0000_s4426" type="#_x0000_t32" style="position:absolute;left:0;text-align:left;margin-left:-14.95pt;margin-top:16.3pt;width:237.1pt;height:1.05pt;flip:x;z-index:251720704" o:connectortype="straight">
            <v:stroke dashstyle="dash"/>
          </v:shape>
        </w:pict>
      </w:r>
    </w:p>
    <w:p w:rsidR="00CB49BA" w:rsidRDefault="005333D5" w:rsidP="00CB49BA">
      <w:r>
        <w:rPr>
          <w:noProof/>
        </w:rPr>
        <w:pict>
          <v:shape id="_x0000_s4431" type="#_x0000_t202" style="position:absolute;left:0;text-align:left;margin-left:425pt;margin-top:6pt;width:110.6pt;height:68.9pt;z-index:251725824;mso-width-relative:margin;mso-height-relative:margin" strokecolor="white">
            <v:textbox style="mso-next-textbox:#_x0000_s4431">
              <w:txbxContent>
                <w:p w:rsidR="00BB3ED0" w:rsidRPr="008E2706" w:rsidRDefault="00BB3ED0" w:rsidP="00CB49BA">
                  <w:pPr>
                    <w:ind w:firstLine="0"/>
                    <w:rPr>
                      <w:rFonts w:ascii="Times New Roman" w:hAnsi="Times New Roman" w:cs="Times New Roman"/>
                      <w:sz w:val="20"/>
                      <w:szCs w:val="20"/>
                    </w:rPr>
                  </w:pPr>
                  <w:r w:rsidRPr="008E2706">
                    <w:rPr>
                      <w:rFonts w:ascii="Times New Roman" w:hAnsi="Times New Roman" w:cs="Times New Roman"/>
                      <w:sz w:val="20"/>
                      <w:szCs w:val="20"/>
                    </w:rPr>
                    <w:t>ответственность</w:t>
                  </w:r>
                </w:p>
                <w:p w:rsidR="00BB3ED0" w:rsidRPr="008E2706" w:rsidRDefault="00BB3ED0" w:rsidP="00CB49BA">
                  <w:pPr>
                    <w:ind w:firstLine="0"/>
                    <w:rPr>
                      <w:rFonts w:ascii="Times New Roman" w:hAnsi="Times New Roman" w:cs="Times New Roman"/>
                      <w:sz w:val="20"/>
                      <w:szCs w:val="20"/>
                    </w:rPr>
                  </w:pPr>
                  <w:r>
                    <w:rPr>
                      <w:rFonts w:ascii="Times New Roman" w:hAnsi="Times New Roman" w:cs="Times New Roman"/>
                      <w:sz w:val="20"/>
                      <w:szCs w:val="20"/>
                    </w:rPr>
                    <w:t>___</w:t>
                  </w:r>
                  <w:r w:rsidRPr="008E2706">
                    <w:rPr>
                      <w:rFonts w:ascii="Times New Roman" w:hAnsi="Times New Roman" w:cs="Times New Roman"/>
                      <w:sz w:val="20"/>
                      <w:szCs w:val="20"/>
                    </w:rPr>
                    <w:t xml:space="preserve"> «</w:t>
                  </w:r>
                  <w:r>
                    <w:rPr>
                      <w:rFonts w:ascii="Times New Roman" w:hAnsi="Times New Roman" w:cs="Times New Roman"/>
                      <w:sz w:val="20"/>
                      <w:szCs w:val="20"/>
                    </w:rPr>
                    <w:t>__________</w:t>
                  </w:r>
                  <w:r w:rsidRPr="008E2706">
                    <w:rPr>
                      <w:rFonts w:ascii="Times New Roman" w:hAnsi="Times New Roman" w:cs="Times New Roman"/>
                      <w:sz w:val="20"/>
                      <w:szCs w:val="20"/>
                    </w:rPr>
                    <w:t>»</w:t>
                  </w:r>
                </w:p>
                <w:p w:rsidR="00BB3ED0" w:rsidRPr="00D71896" w:rsidRDefault="00BB3ED0" w:rsidP="00CB49BA">
                  <w:pPr>
                    <w:ind w:firstLine="0"/>
                    <w:rPr>
                      <w:rFonts w:ascii="Times New Roman" w:hAnsi="Times New Roman" w:cs="Times New Roman"/>
                      <w:sz w:val="20"/>
                      <w:szCs w:val="20"/>
                    </w:rPr>
                  </w:pPr>
                </w:p>
              </w:txbxContent>
            </v:textbox>
          </v:shape>
        </w:pict>
      </w:r>
      <w:r>
        <w:rPr>
          <w:noProof/>
        </w:rPr>
        <w:pict>
          <v:shape id="_x0000_s4430" type="#_x0000_t202" style="position:absolute;left:0;text-align:left;margin-left:156.3pt;margin-top:4.25pt;width:135.1pt;height:37.7pt;z-index:251724800;mso-width-relative:margin;mso-height-relative:margin" strokecolor="white">
            <v:textbox style="mso-next-textbox:#_x0000_s4430">
              <w:txbxContent>
                <w:p w:rsidR="00BB3ED0" w:rsidRPr="008E2706" w:rsidRDefault="00BB3ED0" w:rsidP="00CB49BA">
                  <w:pPr>
                    <w:ind w:firstLine="0"/>
                    <w:rPr>
                      <w:rFonts w:ascii="Times New Roman" w:hAnsi="Times New Roman" w:cs="Times New Roman"/>
                      <w:sz w:val="20"/>
                      <w:szCs w:val="20"/>
                    </w:rPr>
                  </w:pPr>
                  <w:r w:rsidRPr="008E2706">
                    <w:rPr>
                      <w:rFonts w:ascii="Times New Roman" w:hAnsi="Times New Roman" w:cs="Times New Roman"/>
                      <w:sz w:val="20"/>
                      <w:szCs w:val="20"/>
                    </w:rPr>
                    <w:t>ответственность</w:t>
                  </w:r>
                </w:p>
                <w:p w:rsidR="00BB3ED0" w:rsidRPr="008E2706" w:rsidRDefault="00BB3ED0" w:rsidP="00CB49BA">
                  <w:pPr>
                    <w:ind w:firstLine="0"/>
                    <w:rPr>
                      <w:rFonts w:ascii="Times New Roman" w:hAnsi="Times New Roman" w:cs="Times New Roman"/>
                      <w:sz w:val="20"/>
                      <w:szCs w:val="20"/>
                    </w:rPr>
                  </w:pPr>
                  <w:r>
                    <w:rPr>
                      <w:rFonts w:ascii="Times New Roman" w:hAnsi="Times New Roman" w:cs="Times New Roman"/>
                      <w:sz w:val="20"/>
                      <w:szCs w:val="20"/>
                    </w:rPr>
                    <w:t>____</w:t>
                  </w:r>
                  <w:r w:rsidRPr="008E2706">
                    <w:rPr>
                      <w:rFonts w:ascii="Times New Roman" w:hAnsi="Times New Roman" w:cs="Times New Roman"/>
                      <w:sz w:val="20"/>
                      <w:szCs w:val="20"/>
                    </w:rPr>
                    <w:t>«</w:t>
                  </w:r>
                  <w:r>
                    <w:rPr>
                      <w:rFonts w:ascii="Times New Roman" w:hAnsi="Times New Roman" w:cs="Times New Roman"/>
                      <w:sz w:val="20"/>
                      <w:szCs w:val="20"/>
                    </w:rPr>
                    <w:t>___________</w:t>
                  </w:r>
                  <w:r w:rsidRPr="008E2706">
                    <w:rPr>
                      <w:rFonts w:ascii="Times New Roman" w:hAnsi="Times New Roman" w:cs="Times New Roman"/>
                      <w:sz w:val="20"/>
                      <w:szCs w:val="20"/>
                    </w:rPr>
                    <w:t>»</w:t>
                  </w:r>
                </w:p>
              </w:txbxContent>
            </v:textbox>
          </v:shape>
        </w:pict>
      </w:r>
    </w:p>
    <w:p w:rsidR="00CB49BA" w:rsidRDefault="00CB49BA" w:rsidP="00CB49BA"/>
    <w:p w:rsidR="00CB49BA" w:rsidRDefault="00CB49BA" w:rsidP="00CB49BA"/>
    <w:p w:rsidR="00CB49BA" w:rsidRDefault="005333D5" w:rsidP="00CB49BA">
      <w:r>
        <w:rPr>
          <w:b/>
          <w:noProof/>
        </w:rPr>
        <w:pict>
          <v:shape id="_x0000_s4277" type="#_x0000_t202" style="position:absolute;left:0;text-align:left;margin-left:253.25pt;margin-top:12.2pt;width:264.35pt;height:49.65pt;z-index:251705344;mso-width-relative:margin;mso-height-relative:margin" strokecolor="white">
            <v:textbox style="mso-next-textbox:#_x0000_s4277">
              <w:txbxContent>
                <w:p w:rsidR="00BB3ED0" w:rsidRPr="00D71896" w:rsidRDefault="00BB3ED0" w:rsidP="00CB49BA">
                  <w:pPr>
                    <w:jc w:val="center"/>
                    <w:rPr>
                      <w:rFonts w:ascii="Times New Roman" w:hAnsi="Times New Roman" w:cs="Times New Roman"/>
                    </w:rPr>
                  </w:pPr>
                  <w:r w:rsidRPr="00D71896">
                    <w:rPr>
                      <w:rFonts w:ascii="Times New Roman" w:hAnsi="Times New Roman" w:cs="Times New Roman"/>
                    </w:rPr>
                    <w:t>Освещение и  розетки</w:t>
                  </w:r>
                </w:p>
                <w:p w:rsidR="00BB3ED0" w:rsidRPr="00D71896" w:rsidRDefault="00BB3ED0" w:rsidP="00CB49BA">
                  <w:pPr>
                    <w:rPr>
                      <w:rFonts w:ascii="Times New Roman" w:hAnsi="Times New Roman" w:cs="Times New Roman"/>
                    </w:rPr>
                  </w:pPr>
                  <w:r w:rsidRPr="00D71896">
                    <w:rPr>
                      <w:rFonts w:ascii="Times New Roman" w:hAnsi="Times New Roman" w:cs="Times New Roman"/>
                    </w:rPr>
                    <w:t>Офисы № 45, № 46, № 76, № 135 – 2-ой этаж</w:t>
                  </w:r>
                </w:p>
              </w:txbxContent>
            </v:textbox>
          </v:shape>
        </w:pict>
      </w:r>
      <w:r>
        <w:rPr>
          <w:noProof/>
        </w:rPr>
        <w:pict>
          <v:shape id="_x0000_s4413" type="#_x0000_t202" style="position:absolute;left:0;text-align:left;margin-left:12.75pt;margin-top:12.2pt;width:232.7pt;height:49.65pt;z-index:251715584;mso-width-relative:margin;mso-height-relative:margin" strokecolor="white">
            <v:textbox style="mso-next-textbox:#_x0000_s4413">
              <w:txbxContent>
                <w:p w:rsidR="00BB3ED0" w:rsidRPr="00D71896" w:rsidRDefault="00BB3ED0" w:rsidP="00CB49BA">
                  <w:pPr>
                    <w:ind w:firstLine="0"/>
                    <w:rPr>
                      <w:rFonts w:ascii="Times New Roman" w:hAnsi="Times New Roman" w:cs="Times New Roman"/>
                    </w:rPr>
                  </w:pPr>
                  <w:r w:rsidRPr="00D71896">
                    <w:rPr>
                      <w:rFonts w:ascii="Times New Roman" w:hAnsi="Times New Roman" w:cs="Times New Roman"/>
                    </w:rPr>
                    <w:t>Оборудование и розетки</w:t>
                  </w:r>
                </w:p>
                <w:p w:rsidR="00BB3ED0" w:rsidRPr="00D71896" w:rsidRDefault="00BB3ED0" w:rsidP="00CB49BA">
                  <w:pPr>
                    <w:ind w:firstLine="0"/>
                    <w:rPr>
                      <w:rFonts w:ascii="Times New Roman" w:hAnsi="Times New Roman" w:cs="Times New Roman"/>
                    </w:rPr>
                  </w:pPr>
                  <w:r w:rsidRPr="00D71896">
                    <w:rPr>
                      <w:rFonts w:ascii="Times New Roman" w:hAnsi="Times New Roman" w:cs="Times New Roman"/>
                    </w:rPr>
                    <w:t>Производство № 24 (ч/п) – 1-ый этаж</w:t>
                  </w:r>
                </w:p>
              </w:txbxContent>
            </v:textbox>
          </v:shape>
        </w:pict>
      </w:r>
    </w:p>
    <w:p w:rsidR="00CB49BA" w:rsidRDefault="00CB49BA" w:rsidP="00CB49BA"/>
    <w:p w:rsidR="00CB49BA" w:rsidRDefault="00CB49BA" w:rsidP="00CB49BA"/>
    <w:p w:rsidR="00CB49BA" w:rsidRPr="00D71896" w:rsidRDefault="005333D5" w:rsidP="00CB49BA">
      <w:pPr>
        <w:jc w:val="center"/>
        <w:rPr>
          <w:rFonts w:ascii="Times New Roman" w:hAnsi="Times New Roman" w:cs="Times New Roman"/>
        </w:rPr>
      </w:pPr>
      <w:r>
        <w:rPr>
          <w:rFonts w:ascii="Times New Roman" w:hAnsi="Times New Roman" w:cs="Times New Roman"/>
          <w:noProof/>
        </w:rPr>
        <w:pict>
          <v:shape id="_x0000_s4278" type="#_x0000_t202" style="position:absolute;left:0;text-align:left;margin-left:298pt;margin-top:.7pt;width:208.1pt;height:.05pt;z-index:251706368;mso-width-relative:margin;mso-height-relative:margin" strokecolor="white">
            <v:textbox style="mso-next-textbox:#_x0000_s4278">
              <w:txbxContent>
                <w:p w:rsidR="00BB3ED0" w:rsidRPr="00F720D1" w:rsidRDefault="00BB3ED0" w:rsidP="00CB49BA">
                  <w:pPr>
                    <w:rPr>
                      <w:szCs w:val="22"/>
                    </w:rPr>
                  </w:pPr>
                </w:p>
              </w:txbxContent>
            </v:textbox>
          </v:shape>
        </w:pict>
      </w:r>
      <w:r>
        <w:rPr>
          <w:rFonts w:ascii="Times New Roman" w:hAnsi="Times New Roman" w:cs="Times New Roman"/>
          <w:noProof/>
        </w:rPr>
        <w:pict>
          <v:shape id="_x0000_s4414" type="#_x0000_t202" style="position:absolute;left:0;text-align:left;margin-left:38.4pt;margin-top:.3pt;width:202.45pt;height:.05pt;z-index:251716608;mso-width-relative:margin;mso-height-relative:margin" strokecolor="white">
            <v:textbox style="mso-next-textbox:#_x0000_s4414">
              <w:txbxContent>
                <w:p w:rsidR="00BB3ED0" w:rsidRPr="00F720D1" w:rsidRDefault="00BB3ED0" w:rsidP="00CB49BA">
                  <w:pPr>
                    <w:rPr>
                      <w:szCs w:val="22"/>
                    </w:rPr>
                  </w:pPr>
                </w:p>
              </w:txbxContent>
            </v:textbox>
          </v:shape>
        </w:pict>
      </w:r>
      <w:r w:rsidR="00CB49BA" w:rsidRPr="00D71896">
        <w:rPr>
          <w:rFonts w:ascii="Times New Roman" w:hAnsi="Times New Roman" w:cs="Times New Roman"/>
        </w:rPr>
        <w:t>№ счётчиков – 029109507, 028971507, 00908204, 0029079007, 028952407,</w:t>
      </w:r>
    </w:p>
    <w:p w:rsidR="00CB49BA" w:rsidRDefault="00CB49BA" w:rsidP="00CB49BA">
      <w:pPr>
        <w:jc w:val="center"/>
        <w:rPr>
          <w:rFonts w:ascii="Times New Roman" w:hAnsi="Times New Roman" w:cs="Times New Roman"/>
        </w:rPr>
      </w:pPr>
      <w:r w:rsidRPr="00D71896">
        <w:rPr>
          <w:rFonts w:ascii="Times New Roman" w:hAnsi="Times New Roman" w:cs="Times New Roman"/>
        </w:rPr>
        <w:t>021997107, 029044107, 026538507, 778597.</w:t>
      </w:r>
    </w:p>
    <w:p w:rsidR="00E462F9" w:rsidRDefault="00E462F9" w:rsidP="00CB49BA">
      <w:pPr>
        <w:jc w:val="center"/>
        <w:rPr>
          <w:rFonts w:ascii="Times New Roman" w:hAnsi="Times New Roman" w:cs="Times New Roman"/>
        </w:rPr>
      </w:pPr>
    </w:p>
    <w:p w:rsidR="00CB49BA" w:rsidRDefault="00E462F9" w:rsidP="00CB49BA">
      <w:pPr>
        <w:rPr>
          <w:rFonts w:ascii="Times New Roman" w:hAnsi="Times New Roman" w:cs="Times New Roman"/>
        </w:rPr>
      </w:pPr>
      <w:r>
        <w:rPr>
          <w:rFonts w:ascii="Times New Roman" w:hAnsi="Times New Roman" w:cs="Times New Roman"/>
        </w:rPr>
        <w:t xml:space="preserve">Бытовые помещения – части помещений № 1 и № 2 используются </w:t>
      </w:r>
      <w:r w:rsidRPr="004A4A1A">
        <w:rPr>
          <w:rFonts w:ascii="Times New Roman" w:hAnsi="Times New Roman" w:cs="Times New Roman"/>
        </w:rPr>
        <w:t xml:space="preserve">с учётом </w:t>
      </w:r>
      <w:r>
        <w:rPr>
          <w:rFonts w:ascii="Times New Roman" w:hAnsi="Times New Roman" w:cs="Times New Roman"/>
        </w:rPr>
        <w:t>общего освещения п</w:t>
      </w:r>
      <w:r>
        <w:rPr>
          <w:rFonts w:ascii="Times New Roman" w:hAnsi="Times New Roman" w:cs="Times New Roman"/>
        </w:rPr>
        <w:t>о</w:t>
      </w:r>
      <w:r>
        <w:rPr>
          <w:rFonts w:ascii="Times New Roman" w:hAnsi="Times New Roman" w:cs="Times New Roman"/>
        </w:rPr>
        <w:t>мещений № 1 и № 2</w:t>
      </w:r>
      <w:r w:rsidRPr="004A4A1A">
        <w:rPr>
          <w:rFonts w:ascii="Times New Roman" w:hAnsi="Times New Roman" w:cs="Times New Roman"/>
        </w:rPr>
        <w:t>.</w:t>
      </w:r>
    </w:p>
    <w:p w:rsidR="00CB49BA" w:rsidRDefault="00CB49BA" w:rsidP="00CB49BA">
      <w:pPr>
        <w:rPr>
          <w:rFonts w:ascii="Times New Roman" w:hAnsi="Times New Roman" w:cs="Times New Roman"/>
        </w:rPr>
      </w:pPr>
    </w:p>
    <w:p w:rsidR="00CB49BA" w:rsidRPr="00E06280" w:rsidRDefault="00CB49BA" w:rsidP="00CB49BA">
      <w:pPr>
        <w:rPr>
          <w:rFonts w:ascii="Times New Roman" w:hAnsi="Times New Roman" w:cs="Times New Roman"/>
        </w:rPr>
      </w:pPr>
      <w:r w:rsidRPr="00E06280">
        <w:rPr>
          <w:rFonts w:ascii="Times New Roman" w:hAnsi="Times New Roman" w:cs="Times New Roman"/>
        </w:rPr>
        <w:t>3. Особые условия</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E06280">
        <w:rPr>
          <w:rFonts w:ascii="Times New Roman" w:hAnsi="Times New Roman" w:cs="Times New Roman"/>
        </w:rPr>
        <w:t>последний</w:t>
      </w:r>
      <w:proofErr w:type="gramEnd"/>
      <w:r w:rsidRPr="00E06280">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w:t>
      </w:r>
      <w:r w:rsidRPr="00E06280">
        <w:rPr>
          <w:rFonts w:ascii="Times New Roman" w:hAnsi="Times New Roman" w:cs="Times New Roman"/>
        </w:rPr>
        <w:t>е</w:t>
      </w:r>
      <w:r w:rsidRPr="00E06280">
        <w:rPr>
          <w:rFonts w:ascii="Times New Roman" w:hAnsi="Times New Roman" w:cs="Times New Roman"/>
        </w:rPr>
        <w:t>ния.</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3.2</w:t>
      </w:r>
      <w:proofErr w:type="gramStart"/>
      <w:r w:rsidRPr="00E06280">
        <w:rPr>
          <w:rFonts w:ascii="Times New Roman" w:hAnsi="Times New Roman" w:cs="Times New Roman"/>
        </w:rPr>
        <w:t xml:space="preserve"> З</w:t>
      </w:r>
      <w:proofErr w:type="gramEnd"/>
      <w:r w:rsidRPr="00E06280">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w:t>
      </w:r>
      <w:r w:rsidRPr="00E06280">
        <w:rPr>
          <w:rFonts w:ascii="Times New Roman" w:hAnsi="Times New Roman" w:cs="Times New Roman"/>
        </w:rPr>
        <w:t>е</w:t>
      </w:r>
      <w:r w:rsidRPr="00E06280">
        <w:rPr>
          <w:rFonts w:ascii="Times New Roman" w:hAnsi="Times New Roman" w:cs="Times New Roman"/>
        </w:rPr>
        <w:t>ждением оборудования Арендатора, ответственность несет Арендатор и учитывает эти случаи.</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3.3</w:t>
      </w:r>
      <w:proofErr w:type="gramStart"/>
      <w:r w:rsidRPr="00E06280">
        <w:rPr>
          <w:rFonts w:ascii="Times New Roman" w:hAnsi="Times New Roman" w:cs="Times New Roman"/>
        </w:rPr>
        <w:t xml:space="preserve"> Д</w:t>
      </w:r>
      <w:proofErr w:type="gramEnd"/>
      <w:r w:rsidRPr="00E06280">
        <w:rPr>
          <w:rFonts w:ascii="Times New Roman" w:hAnsi="Times New Roman" w:cs="Times New Roman"/>
        </w:rPr>
        <w:t>ля проведения плановых работ по ремонту оборудования Арендодателя и по подключению новых потребителей Арендодатель за 3 (трое) суток предупреждает Арендатора о предстоящем откл</w:t>
      </w:r>
      <w:r w:rsidRPr="00E06280">
        <w:rPr>
          <w:rFonts w:ascii="Times New Roman" w:hAnsi="Times New Roman" w:cs="Times New Roman"/>
        </w:rPr>
        <w:t>ю</w:t>
      </w:r>
      <w:r w:rsidRPr="00E06280">
        <w:rPr>
          <w:rFonts w:ascii="Times New Roman" w:hAnsi="Times New Roman" w:cs="Times New Roman"/>
        </w:rPr>
        <w:t>чении для согласования с ним точной даты (дня и часа) перерыва в электроснабжении.</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3.4</w:t>
      </w:r>
      <w:proofErr w:type="gramStart"/>
      <w:r w:rsidRPr="00E06280">
        <w:rPr>
          <w:rFonts w:ascii="Times New Roman" w:hAnsi="Times New Roman" w:cs="Times New Roman"/>
        </w:rPr>
        <w:t xml:space="preserve"> Е</w:t>
      </w:r>
      <w:proofErr w:type="gramEnd"/>
      <w:r w:rsidRPr="00E06280">
        <w:rPr>
          <w:rFonts w:ascii="Times New Roman" w:hAnsi="Times New Roman" w:cs="Times New Roman"/>
        </w:rPr>
        <w:t xml:space="preserve">сли в 2 (двух) </w:t>
      </w:r>
      <w:proofErr w:type="spellStart"/>
      <w:r w:rsidRPr="00E06280">
        <w:rPr>
          <w:rFonts w:ascii="Times New Roman" w:hAnsi="Times New Roman" w:cs="Times New Roman"/>
        </w:rPr>
        <w:t>дневный</w:t>
      </w:r>
      <w:proofErr w:type="spellEnd"/>
      <w:r w:rsidRPr="00E06280">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E06280">
        <w:rPr>
          <w:rFonts w:ascii="Times New Roman" w:hAnsi="Times New Roman" w:cs="Times New Roman"/>
        </w:rPr>
        <w:t>и</w:t>
      </w:r>
      <w:r w:rsidRPr="00E06280">
        <w:rPr>
          <w:rFonts w:ascii="Times New Roman" w:hAnsi="Times New Roman" w:cs="Times New Roman"/>
        </w:rPr>
        <w:t>тельного уведомления Арендатора.</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w:t>
      </w:r>
      <w:r w:rsidRPr="00E06280">
        <w:rPr>
          <w:rFonts w:ascii="Times New Roman" w:hAnsi="Times New Roman" w:cs="Times New Roman"/>
        </w:rPr>
        <w:t>и</w:t>
      </w:r>
      <w:r w:rsidRPr="00E06280">
        <w:rPr>
          <w:rFonts w:ascii="Times New Roman" w:hAnsi="Times New Roman" w:cs="Times New Roman"/>
        </w:rPr>
        <w:t>тельностью 12 (двенадцать) часов каждое отключение.</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 xml:space="preserve">3.5 В аварийных </w:t>
      </w:r>
      <w:proofErr w:type="gramStart"/>
      <w:r w:rsidRPr="00E06280">
        <w:rPr>
          <w:rFonts w:ascii="Times New Roman" w:hAnsi="Times New Roman" w:cs="Times New Roman"/>
        </w:rPr>
        <w:t>случаях</w:t>
      </w:r>
      <w:proofErr w:type="gramEnd"/>
      <w:r w:rsidRPr="00E06280">
        <w:rPr>
          <w:rFonts w:ascii="Times New Roman" w:hAnsi="Times New Roman" w:cs="Times New Roman"/>
        </w:rPr>
        <w:t xml:space="preserve"> отключения Арендатора производится без предупреждения.</w:t>
      </w:r>
    </w:p>
    <w:p w:rsidR="00CB49BA" w:rsidRPr="00E06280" w:rsidRDefault="00CB49BA" w:rsidP="00CB49BA">
      <w:pPr>
        <w:tabs>
          <w:tab w:val="left" w:pos="1418"/>
        </w:tabs>
        <w:rPr>
          <w:rFonts w:ascii="Times New Roman" w:hAnsi="Times New Roman" w:cs="Times New Roman"/>
        </w:rPr>
      </w:pPr>
      <w:r w:rsidRPr="00E06280">
        <w:rPr>
          <w:rFonts w:ascii="Times New Roman" w:hAnsi="Times New Roman" w:cs="Times New Roman"/>
        </w:rPr>
        <w:t>Для производства плановых работ и испытаний на оборудовании Арендатор</w:t>
      </w:r>
      <w:r>
        <w:rPr>
          <w:rFonts w:ascii="Times New Roman" w:hAnsi="Times New Roman" w:cs="Times New Roman"/>
        </w:rPr>
        <w:t>а</w:t>
      </w:r>
      <w:r w:rsidRPr="00E06280">
        <w:rPr>
          <w:rFonts w:ascii="Times New Roman" w:hAnsi="Times New Roman" w:cs="Times New Roman"/>
        </w:rPr>
        <w:t>, Арендодатель выпо</w:t>
      </w:r>
      <w:r w:rsidRPr="00E06280">
        <w:rPr>
          <w:rFonts w:ascii="Times New Roman" w:hAnsi="Times New Roman" w:cs="Times New Roman"/>
        </w:rPr>
        <w:t>л</w:t>
      </w:r>
      <w:r w:rsidRPr="00E06280">
        <w:rPr>
          <w:rFonts w:ascii="Times New Roman" w:hAnsi="Times New Roman" w:cs="Times New Roman"/>
        </w:rPr>
        <w:t>няет отключения по предварительно поданной за 3 (трое) суток заявке Арендатора.</w:t>
      </w:r>
    </w:p>
    <w:p w:rsidR="00CB49BA" w:rsidRDefault="00CB49BA" w:rsidP="00CB49BA">
      <w:pPr>
        <w:tabs>
          <w:tab w:val="left" w:pos="1418"/>
        </w:tabs>
        <w:rPr>
          <w:rFonts w:ascii="Times New Roman" w:hAnsi="Times New Roman" w:cs="Times New Roman"/>
          <w:b/>
        </w:rPr>
      </w:pPr>
      <w:r w:rsidRPr="00E06280">
        <w:rPr>
          <w:rFonts w:ascii="Times New Roman" w:hAnsi="Times New Roman" w:cs="Times New Roman"/>
        </w:rPr>
        <w:t>3.6</w:t>
      </w:r>
      <w:proofErr w:type="gramStart"/>
      <w:r w:rsidRPr="00E06280">
        <w:rPr>
          <w:rFonts w:ascii="Times New Roman" w:hAnsi="Times New Roman" w:cs="Times New Roman"/>
        </w:rPr>
        <w:t xml:space="preserve"> Д</w:t>
      </w:r>
      <w:proofErr w:type="gramEnd"/>
      <w:r w:rsidRPr="00E06280">
        <w:rPr>
          <w:rFonts w:ascii="Times New Roman" w:hAnsi="Times New Roman" w:cs="Times New Roman"/>
        </w:rPr>
        <w:t>ля ведения оперативных переговоров Арендатор составляет список оперативных лиц с указ</w:t>
      </w:r>
      <w:r w:rsidRPr="00E06280">
        <w:rPr>
          <w:rFonts w:ascii="Times New Roman" w:hAnsi="Times New Roman" w:cs="Times New Roman"/>
        </w:rPr>
        <w:t>а</w:t>
      </w:r>
      <w:r w:rsidRPr="00E06280">
        <w:rPr>
          <w:rFonts w:ascii="Times New Roman" w:hAnsi="Times New Roman" w:cs="Times New Roman"/>
        </w:rPr>
        <w:t>нием фамилии, имени, отчества, должности, квалификационной группы по ТБ, места нахождения и н</w:t>
      </w:r>
      <w:r w:rsidRPr="00E06280">
        <w:rPr>
          <w:rFonts w:ascii="Times New Roman" w:hAnsi="Times New Roman" w:cs="Times New Roman"/>
        </w:rPr>
        <w:t>о</w:t>
      </w:r>
      <w:r w:rsidRPr="00E06280">
        <w:rPr>
          <w:rFonts w:ascii="Times New Roman" w:hAnsi="Times New Roman" w:cs="Times New Roman"/>
        </w:rPr>
        <w:t>меров телефонов. Список подписывается руководителем Арендатора и передаётся Арендодателю.</w:t>
      </w:r>
    </w:p>
    <w:p w:rsidR="00CB49BA" w:rsidRDefault="00CB49BA" w:rsidP="00CB49BA">
      <w:pPr>
        <w:ind w:left="360" w:firstLine="1483"/>
        <w:rPr>
          <w:rFonts w:ascii="Times New Roman" w:hAnsi="Times New Roman" w:cs="Times New Roman"/>
          <w:b/>
        </w:rPr>
      </w:pPr>
    </w:p>
    <w:p w:rsidR="00CB49BA" w:rsidRDefault="00CB49BA" w:rsidP="00CB49BA">
      <w:pPr>
        <w:ind w:left="360" w:firstLine="1483"/>
        <w:rPr>
          <w:rFonts w:ascii="Times New Roman" w:hAnsi="Times New Roman" w:cs="Times New Roman"/>
          <w:b/>
        </w:rPr>
      </w:pPr>
    </w:p>
    <w:p w:rsidR="00CB49BA" w:rsidRDefault="00CB49BA" w:rsidP="00CB49BA">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CB49BA" w:rsidRDefault="00CB49BA" w:rsidP="00CB49BA">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01.01.2019г.)</w:t>
      </w:r>
    </w:p>
    <w:p w:rsidR="00CB49BA" w:rsidRDefault="00CB49BA" w:rsidP="00CB49BA">
      <w:pPr>
        <w:ind w:left="360" w:firstLine="1483"/>
        <w:rPr>
          <w:rFonts w:ascii="Times New Roman" w:hAnsi="Times New Roman" w:cs="Times New Roman"/>
          <w:b/>
        </w:rPr>
      </w:pPr>
    </w:p>
    <w:p w:rsidR="00CB49BA" w:rsidRPr="00E06280" w:rsidRDefault="00CB49BA" w:rsidP="00CB49BA">
      <w:pPr>
        <w:ind w:left="360" w:firstLine="1483"/>
        <w:rPr>
          <w:rFonts w:ascii="Times New Roman" w:hAnsi="Times New Roman" w:cs="Times New Roman"/>
          <w:b/>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lastRenderedPageBreak/>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D16B09" w:rsidRDefault="00540E67" w:rsidP="00365A30">
      <w:pPr>
        <w:jc w:val="center"/>
        <w:rPr>
          <w:rFonts w:ascii="Times New Roman" w:hAnsi="Times New Roman" w:cs="Times New Roman"/>
        </w:rPr>
      </w:pPr>
      <w:r w:rsidRPr="00540E67">
        <w:rPr>
          <w:rFonts w:ascii="Times New Roman" w:hAnsi="Times New Roman" w:cs="Times New Roman"/>
          <w:b/>
        </w:rPr>
        <w:t>«Арендатор»               _________________</w:t>
      </w:r>
    </w:p>
    <w:p w:rsidR="00D16B09" w:rsidRDefault="00D16B09" w:rsidP="00540E67">
      <w:pPr>
        <w:pStyle w:val="a9"/>
        <w:rPr>
          <w:rFonts w:ascii="Times New Roman" w:hAnsi="Times New Roman" w:cs="Times New Roman"/>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0B3E4C" w:rsidRDefault="000B3E4C" w:rsidP="000B3E4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0B3E4C" w:rsidRDefault="000B3E4C" w:rsidP="000B3E4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0B3E4C" w:rsidRDefault="000B3E4C" w:rsidP="000B3E4C">
            <w:pPr>
              <w:pStyle w:val="HTML"/>
              <w:jc w:val="center"/>
              <w:rPr>
                <w:rFonts w:ascii="Times New Roman" w:hAnsi="Times New Roman" w:cs="Times New Roman"/>
                <w:b/>
              </w:rPr>
            </w:pPr>
          </w:p>
          <w:p w:rsidR="000B3E4C" w:rsidRPr="006B20D2" w:rsidRDefault="000B3E4C" w:rsidP="000B3E4C">
            <w:pPr>
              <w:pStyle w:val="HTML"/>
              <w:rPr>
                <w:rFonts w:ascii="Times New Roman" w:hAnsi="Times New Roman" w:cs="Times New Roman"/>
                <w:b/>
              </w:rPr>
            </w:pPr>
          </w:p>
          <w:p w:rsidR="000B3E4C" w:rsidRPr="000B5B32" w:rsidRDefault="000B3E4C" w:rsidP="000B3E4C">
            <w:pPr>
              <w:pStyle w:val="HTML"/>
              <w:jc w:val="center"/>
              <w:rPr>
                <w:rFonts w:ascii="Times New Roman" w:hAnsi="Times New Roman" w:cs="Times New Roman"/>
                <w:sz w:val="16"/>
                <w:szCs w:val="16"/>
              </w:rPr>
            </w:pPr>
          </w:p>
          <w:p w:rsidR="000B3E4C" w:rsidRDefault="000B3E4C" w:rsidP="000B3E4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0B3E4C" w:rsidRPr="000B5B32" w:rsidRDefault="000B3E4C" w:rsidP="000B3E4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0B3E4C" w:rsidRDefault="000B3E4C" w:rsidP="000B3E4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0B3E4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0B3E4C" w:rsidRDefault="000B3E4C" w:rsidP="00652B10">
            <w:pPr>
              <w:pStyle w:val="HTML"/>
              <w:jc w:val="center"/>
              <w:rPr>
                <w:rFonts w:ascii="Times New Roman" w:hAnsi="Times New Roman" w:cs="Times New Roman"/>
                <w:b/>
              </w:rPr>
            </w:pPr>
          </w:p>
          <w:p w:rsidR="000B3E4C" w:rsidRDefault="000B3E4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0B3E4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A87FC7" w:rsidRDefault="00A87FC7"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CB49BA" w:rsidRDefault="00CB49BA" w:rsidP="009B5C72">
      <w:pPr>
        <w:pStyle w:val="a9"/>
        <w:jc w:val="right"/>
        <w:rPr>
          <w:rFonts w:ascii="Times New Roman" w:hAnsi="Times New Roman" w:cs="Times New Roman"/>
        </w:rPr>
      </w:pPr>
    </w:p>
    <w:p w:rsidR="00E462F9" w:rsidRDefault="00E462F9" w:rsidP="00A87FC7">
      <w:pPr>
        <w:pStyle w:val="a9"/>
        <w:jc w:val="right"/>
        <w:rPr>
          <w:rFonts w:ascii="Times New Roman" w:hAnsi="Times New Roman" w:cs="Times New Roman"/>
        </w:rPr>
      </w:pPr>
    </w:p>
    <w:p w:rsidR="00A87FC7" w:rsidRDefault="00A87FC7" w:rsidP="00A87FC7">
      <w:pPr>
        <w:pStyle w:val="a9"/>
        <w:jc w:val="right"/>
        <w:rPr>
          <w:rFonts w:ascii="Times New Roman" w:hAnsi="Times New Roman" w:cs="Times New Roman"/>
        </w:rPr>
      </w:pPr>
      <w:r>
        <w:rPr>
          <w:rFonts w:ascii="Times New Roman" w:hAnsi="Times New Roman" w:cs="Times New Roman"/>
        </w:rPr>
        <w:t>Приложение №4</w:t>
      </w:r>
    </w:p>
    <w:p w:rsidR="00A87FC7" w:rsidRDefault="00A87FC7" w:rsidP="00A87FC7">
      <w:pPr>
        <w:pStyle w:val="a9"/>
        <w:jc w:val="right"/>
        <w:rPr>
          <w:rFonts w:ascii="Times New Roman" w:hAnsi="Times New Roman" w:cs="Times New Roman"/>
        </w:rPr>
      </w:pPr>
      <w:r w:rsidRPr="00D1112B">
        <w:rPr>
          <w:rFonts w:ascii="Times New Roman" w:hAnsi="Times New Roman" w:cs="Times New Roman"/>
        </w:rPr>
        <w:lastRenderedPageBreak/>
        <w:t xml:space="preserve">к Договору </w:t>
      </w:r>
      <w:r>
        <w:rPr>
          <w:rFonts w:ascii="Times New Roman" w:hAnsi="Times New Roman" w:cs="Times New Roman"/>
        </w:rPr>
        <w:t xml:space="preserve">№ ХХ-19-Ш-Пр-О </w:t>
      </w:r>
      <w:r w:rsidRPr="00D1112B">
        <w:rPr>
          <w:rFonts w:ascii="Times New Roman" w:hAnsi="Times New Roman" w:cs="Times New Roman"/>
        </w:rPr>
        <w:t>аренды</w:t>
      </w:r>
    </w:p>
    <w:p w:rsidR="00A87FC7" w:rsidRDefault="00A87FC7" w:rsidP="00A87FC7">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A87FC7" w:rsidRPr="002D570C" w:rsidRDefault="00A87FC7" w:rsidP="00A87FC7">
      <w:pPr>
        <w:pStyle w:val="a9"/>
        <w:jc w:val="center"/>
        <w:rPr>
          <w:rFonts w:ascii="Times New Roman" w:hAnsi="Times New Roman" w:cs="Times New Roman"/>
        </w:rPr>
      </w:pPr>
    </w:p>
    <w:p w:rsidR="00A87FC7" w:rsidRPr="002D570C" w:rsidRDefault="00A87FC7" w:rsidP="00A87FC7">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A87FC7" w:rsidRDefault="00A87FC7" w:rsidP="00A87FC7">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A87FC7" w:rsidRPr="00FC59FE" w:rsidRDefault="00A87FC7" w:rsidP="00A87FC7">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A87FC7" w:rsidRPr="003A31DC" w:rsidRDefault="00A87FC7" w:rsidP="00A87FC7">
      <w:pPr>
        <w:pStyle w:val="a9"/>
        <w:jc w:val="center"/>
        <w:rPr>
          <w:rFonts w:ascii="Times New Roman" w:hAnsi="Times New Roman" w:cs="Times New Roman"/>
          <w:sz w:val="28"/>
          <w:szCs w:val="28"/>
        </w:rPr>
      </w:pPr>
    </w:p>
    <w:p w:rsidR="00A87FC7" w:rsidRPr="00D1112B" w:rsidRDefault="00A87FC7" w:rsidP="00A87FC7">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A87FC7" w:rsidRPr="003A31DC" w:rsidRDefault="00A87FC7" w:rsidP="00A87FC7">
      <w:pPr>
        <w:pStyle w:val="a9"/>
        <w:jc w:val="center"/>
        <w:rPr>
          <w:rFonts w:ascii="Times New Roman" w:hAnsi="Times New Roman" w:cs="Times New Roman"/>
          <w:sz w:val="16"/>
          <w:szCs w:val="16"/>
        </w:rPr>
      </w:pPr>
    </w:p>
    <w:p w:rsidR="00A87FC7" w:rsidRPr="002D570C" w:rsidRDefault="00A87FC7" w:rsidP="00A87FC7">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A87FC7" w:rsidRPr="002D570C" w:rsidRDefault="00A87FC7" w:rsidP="00A87FC7">
      <w:pPr>
        <w:pStyle w:val="a9"/>
        <w:rPr>
          <w:rFonts w:ascii="Times New Roman" w:hAnsi="Times New Roman" w:cs="Times New Roman"/>
        </w:rPr>
      </w:pPr>
      <w:r w:rsidRPr="002D570C">
        <w:rPr>
          <w:rFonts w:ascii="Times New Roman" w:hAnsi="Times New Roman" w:cs="Times New Roman"/>
        </w:rPr>
        <w:t xml:space="preserve">   </w:t>
      </w:r>
    </w:p>
    <w:p w:rsidR="00A87FC7" w:rsidRPr="00207EB5" w:rsidRDefault="00A87FC7" w:rsidP="00A87FC7">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w:t>
      </w:r>
      <w:r w:rsidRPr="00207EB5">
        <w:rPr>
          <w:rFonts w:ascii="Times New Roman" w:hAnsi="Times New Roman" w:cs="Times New Roman"/>
        </w:rPr>
        <w:t>а</w:t>
      </w:r>
      <w:r w:rsidRPr="00207EB5">
        <w:rPr>
          <w:rFonts w:ascii="Times New Roman" w:hAnsi="Times New Roman" w:cs="Times New Roman"/>
        </w:rPr>
        <w:t>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A87FC7" w:rsidRPr="00207EB5" w:rsidRDefault="00A87FC7" w:rsidP="00A87FC7">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A87FC7" w:rsidRPr="00AE2874" w:rsidRDefault="00A87FC7" w:rsidP="00A87FC7">
      <w:pPr>
        <w:pStyle w:val="a9"/>
        <w:rPr>
          <w:rFonts w:ascii="Times New Roman" w:hAnsi="Times New Roman" w:cs="Times New Roman"/>
        </w:rPr>
      </w:pPr>
    </w:p>
    <w:p w:rsidR="00A87FC7" w:rsidRPr="00AE2874" w:rsidRDefault="00A87FC7" w:rsidP="00A87FC7">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A87FC7" w:rsidRPr="00AE2874" w:rsidRDefault="00A87FC7" w:rsidP="00A87FC7">
      <w:pPr>
        <w:pStyle w:val="a9"/>
        <w:rPr>
          <w:rFonts w:ascii="Times New Roman" w:hAnsi="Times New Roman" w:cs="Times New Roman"/>
        </w:rPr>
      </w:pPr>
    </w:p>
    <w:p w:rsidR="00A87FC7" w:rsidRPr="00AE2874" w:rsidRDefault="00A87FC7" w:rsidP="00A87FC7">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A87FC7" w:rsidRPr="00AE2874" w:rsidRDefault="00A87FC7" w:rsidP="00A87FC7">
      <w:pPr>
        <w:pStyle w:val="a9"/>
        <w:rPr>
          <w:rFonts w:ascii="Times New Roman" w:hAnsi="Times New Roman" w:cs="Times New Roman"/>
        </w:rPr>
      </w:pPr>
    </w:p>
    <w:p w:rsidR="00A87FC7" w:rsidRPr="00AE2874" w:rsidRDefault="00A87FC7" w:rsidP="00A87FC7">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87FC7" w:rsidRPr="007E0CA7" w:rsidRDefault="00A87FC7" w:rsidP="00A87FC7">
      <w:pPr>
        <w:pStyle w:val="a9"/>
        <w:rPr>
          <w:rFonts w:ascii="Times New Roman" w:hAnsi="Times New Roman" w:cs="Times New Roman"/>
        </w:rPr>
      </w:pPr>
    </w:p>
    <w:p w:rsidR="00A87FC7" w:rsidRDefault="00A87FC7" w:rsidP="00A87FC7">
      <w:pPr>
        <w:pStyle w:val="a9"/>
        <w:rPr>
          <w:rFonts w:ascii="Times New Roman" w:hAnsi="Times New Roman" w:cs="Times New Roman"/>
        </w:rPr>
      </w:pPr>
    </w:p>
    <w:p w:rsidR="00A87FC7" w:rsidRPr="007E0CA7" w:rsidRDefault="00A87FC7" w:rsidP="00A87FC7">
      <w:pPr>
        <w:pStyle w:val="a9"/>
        <w:rPr>
          <w:rFonts w:ascii="Times New Roman" w:hAnsi="Times New Roman" w:cs="Times New Roman"/>
        </w:rPr>
      </w:pPr>
    </w:p>
    <w:p w:rsidR="00A87FC7" w:rsidRPr="007E0CA7" w:rsidRDefault="00A87FC7" w:rsidP="00A87FC7">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87FC7" w:rsidRPr="007E0CA7" w:rsidRDefault="00A87FC7" w:rsidP="00A87FC7">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A87FC7" w:rsidRPr="006B20D2" w:rsidTr="005D0D2B">
        <w:trPr>
          <w:trHeight w:val="2091"/>
        </w:trPr>
        <w:tc>
          <w:tcPr>
            <w:tcW w:w="4890" w:type="dxa"/>
          </w:tcPr>
          <w:p w:rsidR="00A87FC7" w:rsidRPr="00945BFD" w:rsidRDefault="00A87FC7" w:rsidP="005D0D2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87FC7" w:rsidRPr="00F11C63" w:rsidRDefault="00A87FC7" w:rsidP="005D0D2B">
            <w:pPr>
              <w:pStyle w:val="HTML"/>
              <w:jc w:val="center"/>
              <w:rPr>
                <w:rFonts w:ascii="Times New Roman" w:hAnsi="Times New Roman" w:cs="Times New Roman"/>
                <w:b/>
              </w:rPr>
            </w:pPr>
            <w:r w:rsidRPr="00F11C63">
              <w:rPr>
                <w:rFonts w:ascii="Times New Roman" w:hAnsi="Times New Roman" w:cs="Times New Roman"/>
                <w:b/>
              </w:rPr>
              <w:t>АО «ЦНИИМ»</w:t>
            </w:r>
          </w:p>
          <w:p w:rsidR="00A87FC7" w:rsidRPr="000B5B32" w:rsidRDefault="00A87FC7" w:rsidP="005D0D2B">
            <w:pPr>
              <w:pStyle w:val="HTML"/>
              <w:jc w:val="center"/>
              <w:rPr>
                <w:rFonts w:ascii="Times New Roman" w:hAnsi="Times New Roman" w:cs="Times New Roman"/>
                <w:b/>
                <w:sz w:val="16"/>
                <w:szCs w:val="16"/>
              </w:rPr>
            </w:pPr>
          </w:p>
          <w:p w:rsidR="00A87FC7" w:rsidRPr="000B6591" w:rsidRDefault="00A87FC7" w:rsidP="005D0D2B">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A87FC7" w:rsidRPr="000B5B32" w:rsidRDefault="00A87FC7" w:rsidP="005D0D2B">
            <w:pPr>
              <w:pStyle w:val="HTML"/>
              <w:jc w:val="center"/>
              <w:rPr>
                <w:rFonts w:ascii="Times New Roman" w:hAnsi="Times New Roman" w:cs="Times New Roman"/>
                <w:sz w:val="16"/>
                <w:szCs w:val="16"/>
              </w:rPr>
            </w:pPr>
          </w:p>
          <w:p w:rsidR="00A87FC7" w:rsidRPr="000B6591" w:rsidRDefault="00A87FC7" w:rsidP="005D0D2B">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A87FC7" w:rsidRPr="000B5B32" w:rsidRDefault="00A87FC7" w:rsidP="005D0D2B">
            <w:pPr>
              <w:pStyle w:val="HTML"/>
              <w:jc w:val="center"/>
              <w:rPr>
                <w:rFonts w:ascii="Times New Roman" w:hAnsi="Times New Roman" w:cs="Times New Roman"/>
                <w:sz w:val="16"/>
                <w:szCs w:val="16"/>
              </w:rPr>
            </w:pPr>
          </w:p>
          <w:p w:rsidR="00A87FC7" w:rsidRPr="00676259" w:rsidRDefault="00A87FC7" w:rsidP="005D0D2B">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A87FC7" w:rsidRPr="00945BFD" w:rsidRDefault="00A87FC7" w:rsidP="005D0D2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87FC7" w:rsidRPr="006B20D2" w:rsidRDefault="00A87FC7" w:rsidP="005D0D2B">
            <w:pPr>
              <w:pStyle w:val="HTML"/>
              <w:jc w:val="center"/>
              <w:rPr>
                <w:rFonts w:ascii="Times New Roman" w:hAnsi="Times New Roman" w:cs="Times New Roman"/>
                <w:b/>
              </w:rPr>
            </w:pPr>
            <w:r>
              <w:rPr>
                <w:rFonts w:ascii="Times New Roman" w:hAnsi="Times New Roman" w:cs="Times New Roman"/>
                <w:b/>
              </w:rPr>
              <w:t>______  «______________»</w:t>
            </w:r>
          </w:p>
          <w:p w:rsidR="00A87FC7" w:rsidRPr="000B5B32" w:rsidRDefault="00A87FC7" w:rsidP="005D0D2B">
            <w:pPr>
              <w:pStyle w:val="HTML"/>
              <w:jc w:val="center"/>
              <w:rPr>
                <w:rFonts w:ascii="Times New Roman" w:hAnsi="Times New Roman" w:cs="Times New Roman"/>
                <w:b/>
                <w:sz w:val="16"/>
                <w:szCs w:val="16"/>
              </w:rPr>
            </w:pPr>
          </w:p>
          <w:p w:rsidR="00A87FC7" w:rsidRPr="006B20D2" w:rsidRDefault="00A87FC7" w:rsidP="005D0D2B">
            <w:pPr>
              <w:pStyle w:val="HTML"/>
              <w:jc w:val="center"/>
              <w:rPr>
                <w:rFonts w:ascii="Times New Roman" w:hAnsi="Times New Roman" w:cs="Times New Roman"/>
                <w:b/>
              </w:rPr>
            </w:pPr>
            <w:r>
              <w:rPr>
                <w:rFonts w:ascii="Times New Roman" w:hAnsi="Times New Roman" w:cs="Times New Roman"/>
                <w:b/>
              </w:rPr>
              <w:t>_____________  _____________</w:t>
            </w:r>
          </w:p>
          <w:p w:rsidR="00A87FC7" w:rsidRPr="00317354" w:rsidRDefault="00A87FC7" w:rsidP="005D0D2B">
            <w:pPr>
              <w:pStyle w:val="HTML"/>
              <w:jc w:val="center"/>
              <w:rPr>
                <w:rFonts w:ascii="Times New Roman" w:hAnsi="Times New Roman" w:cs="Times New Roman"/>
                <w:b/>
                <w:sz w:val="16"/>
                <w:szCs w:val="16"/>
              </w:rPr>
            </w:pPr>
          </w:p>
          <w:p w:rsidR="00A87FC7" w:rsidRPr="000B6591" w:rsidRDefault="00A87FC7" w:rsidP="005D0D2B">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A87FC7" w:rsidRPr="000B5B32" w:rsidRDefault="00A87FC7" w:rsidP="005D0D2B">
            <w:pPr>
              <w:pStyle w:val="HTML"/>
              <w:jc w:val="center"/>
              <w:rPr>
                <w:rFonts w:ascii="Times New Roman" w:hAnsi="Times New Roman" w:cs="Times New Roman"/>
                <w:sz w:val="16"/>
                <w:szCs w:val="16"/>
              </w:rPr>
            </w:pPr>
          </w:p>
          <w:p w:rsidR="00A87FC7" w:rsidRPr="006B20D2" w:rsidRDefault="00A87FC7" w:rsidP="005D0D2B">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A87FC7" w:rsidRPr="00085378" w:rsidRDefault="00A87FC7" w:rsidP="00A87FC7">
      <w:pPr>
        <w:spacing w:line="240" w:lineRule="exact"/>
        <w:rPr>
          <w:rFonts w:ascii="Times New Roman" w:hAnsi="Times New Roman" w:cs="Times New Roman"/>
        </w:rPr>
      </w:pPr>
    </w:p>
    <w:p w:rsidR="00A87FC7" w:rsidRDefault="00A87FC7" w:rsidP="00A87FC7">
      <w:pPr>
        <w:pStyle w:val="a9"/>
        <w:jc w:val="center"/>
        <w:rPr>
          <w:rFonts w:ascii="Times New Roman" w:hAnsi="Times New Roman" w:cs="Times New Roman"/>
          <w:b/>
          <w:sz w:val="28"/>
          <w:szCs w:val="28"/>
        </w:rPr>
      </w:pPr>
    </w:p>
    <w:p w:rsidR="00A87FC7" w:rsidRDefault="00A87FC7" w:rsidP="00A87FC7">
      <w:pPr>
        <w:pStyle w:val="a9"/>
        <w:jc w:val="center"/>
        <w:rPr>
          <w:rFonts w:ascii="Times New Roman" w:hAnsi="Times New Roman" w:cs="Times New Roman"/>
          <w:b/>
          <w:sz w:val="28"/>
          <w:szCs w:val="28"/>
        </w:rPr>
      </w:pPr>
    </w:p>
    <w:sectPr w:rsidR="00A87FC7" w:rsidSect="004D1A14">
      <w:headerReference w:type="even" r:id="rId9"/>
      <w:headerReference w:type="default" r:id="rId10"/>
      <w:footerReference w:type="even" r:id="rId11"/>
      <w:footerReference w:type="default" r:id="rId12"/>
      <w:headerReference w:type="first" r:id="rId13"/>
      <w:footerReference w:type="first" r:id="rId14"/>
      <w:pgSz w:w="11900" w:h="16840"/>
      <w:pgMar w:top="454" w:right="454" w:bottom="454" w:left="567"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ED0" w:rsidRDefault="00BB3ED0" w:rsidP="00A925DB">
      <w:r>
        <w:separator/>
      </w:r>
    </w:p>
  </w:endnote>
  <w:endnote w:type="continuationSeparator" w:id="0">
    <w:p w:rsidR="00BB3ED0" w:rsidRDefault="00BB3ED0"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D0" w:rsidRDefault="005333D5">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BB3ED0" w:rsidRDefault="00BB3ED0">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D0" w:rsidRDefault="00BB3ED0">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D0" w:rsidRDefault="00BB3E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ED0" w:rsidRDefault="00BB3ED0">
      <w:r>
        <w:separator/>
      </w:r>
    </w:p>
  </w:footnote>
  <w:footnote w:type="continuationSeparator" w:id="0">
    <w:p w:rsidR="00BB3ED0" w:rsidRDefault="00BB3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D0" w:rsidRDefault="005333D5">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BB3ED0" w:rsidRDefault="00BB3ED0">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D0" w:rsidRDefault="00BB3ED0">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D0" w:rsidRDefault="005333D5">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BB3ED0" w:rsidRDefault="00BB3ED0">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43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0457"/>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3E4C"/>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50D0C"/>
    <w:rsid w:val="001561CD"/>
    <w:rsid w:val="00161920"/>
    <w:rsid w:val="00162D67"/>
    <w:rsid w:val="0016648D"/>
    <w:rsid w:val="0016670B"/>
    <w:rsid w:val="0017225A"/>
    <w:rsid w:val="00175B3A"/>
    <w:rsid w:val="001770C6"/>
    <w:rsid w:val="00183D09"/>
    <w:rsid w:val="0018496E"/>
    <w:rsid w:val="00187AF8"/>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3F96"/>
    <w:rsid w:val="002516FB"/>
    <w:rsid w:val="0025311B"/>
    <w:rsid w:val="0025763C"/>
    <w:rsid w:val="00257AFA"/>
    <w:rsid w:val="00270849"/>
    <w:rsid w:val="0027344D"/>
    <w:rsid w:val="00273C83"/>
    <w:rsid w:val="00276EA3"/>
    <w:rsid w:val="0028644D"/>
    <w:rsid w:val="0028721B"/>
    <w:rsid w:val="0029108D"/>
    <w:rsid w:val="00291E1F"/>
    <w:rsid w:val="0029229C"/>
    <w:rsid w:val="002971F1"/>
    <w:rsid w:val="002A2B38"/>
    <w:rsid w:val="002A5B1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5710"/>
    <w:rsid w:val="00327B67"/>
    <w:rsid w:val="00333E1F"/>
    <w:rsid w:val="00344833"/>
    <w:rsid w:val="00346B0D"/>
    <w:rsid w:val="003475E3"/>
    <w:rsid w:val="00350007"/>
    <w:rsid w:val="00352C55"/>
    <w:rsid w:val="00354F55"/>
    <w:rsid w:val="003560A1"/>
    <w:rsid w:val="00361B41"/>
    <w:rsid w:val="00365A30"/>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D436E"/>
    <w:rsid w:val="003E1E94"/>
    <w:rsid w:val="003E2BF9"/>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1A14"/>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1E93"/>
    <w:rsid w:val="00532E4B"/>
    <w:rsid w:val="005333D5"/>
    <w:rsid w:val="00537888"/>
    <w:rsid w:val="00540E67"/>
    <w:rsid w:val="005411F2"/>
    <w:rsid w:val="00547AF3"/>
    <w:rsid w:val="00550417"/>
    <w:rsid w:val="00555FF3"/>
    <w:rsid w:val="00561C53"/>
    <w:rsid w:val="00570D11"/>
    <w:rsid w:val="00571471"/>
    <w:rsid w:val="00580CB1"/>
    <w:rsid w:val="005823F3"/>
    <w:rsid w:val="00582774"/>
    <w:rsid w:val="0059131A"/>
    <w:rsid w:val="005A337B"/>
    <w:rsid w:val="005A6FCD"/>
    <w:rsid w:val="005B1E67"/>
    <w:rsid w:val="005C08C8"/>
    <w:rsid w:val="005C3A0D"/>
    <w:rsid w:val="005D0D2B"/>
    <w:rsid w:val="005D1D3F"/>
    <w:rsid w:val="005E18AC"/>
    <w:rsid w:val="005F6AB1"/>
    <w:rsid w:val="006000F6"/>
    <w:rsid w:val="00603E9E"/>
    <w:rsid w:val="00611485"/>
    <w:rsid w:val="00620AE6"/>
    <w:rsid w:val="006227F0"/>
    <w:rsid w:val="00627215"/>
    <w:rsid w:val="006309A9"/>
    <w:rsid w:val="006312E0"/>
    <w:rsid w:val="00633D06"/>
    <w:rsid w:val="00640146"/>
    <w:rsid w:val="0064156F"/>
    <w:rsid w:val="006417E3"/>
    <w:rsid w:val="006419E8"/>
    <w:rsid w:val="00652B10"/>
    <w:rsid w:val="00653281"/>
    <w:rsid w:val="00665449"/>
    <w:rsid w:val="006701A8"/>
    <w:rsid w:val="006724AB"/>
    <w:rsid w:val="00677E70"/>
    <w:rsid w:val="00684810"/>
    <w:rsid w:val="00684A1C"/>
    <w:rsid w:val="00687613"/>
    <w:rsid w:val="006926EA"/>
    <w:rsid w:val="00694C21"/>
    <w:rsid w:val="006971CC"/>
    <w:rsid w:val="00697416"/>
    <w:rsid w:val="0069774C"/>
    <w:rsid w:val="006A3ACF"/>
    <w:rsid w:val="006A3ECE"/>
    <w:rsid w:val="006A5FF1"/>
    <w:rsid w:val="006B1B9F"/>
    <w:rsid w:val="006B319D"/>
    <w:rsid w:val="006C3D55"/>
    <w:rsid w:val="006D4054"/>
    <w:rsid w:val="006E3526"/>
    <w:rsid w:val="006E5A49"/>
    <w:rsid w:val="006E5E39"/>
    <w:rsid w:val="006E5FD5"/>
    <w:rsid w:val="006E77BF"/>
    <w:rsid w:val="006F314E"/>
    <w:rsid w:val="00700184"/>
    <w:rsid w:val="00706243"/>
    <w:rsid w:val="00706A1B"/>
    <w:rsid w:val="00710D59"/>
    <w:rsid w:val="00710F62"/>
    <w:rsid w:val="0071352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529C"/>
    <w:rsid w:val="00897B72"/>
    <w:rsid w:val="008A2778"/>
    <w:rsid w:val="008A2E1C"/>
    <w:rsid w:val="008A5BA4"/>
    <w:rsid w:val="008A62FF"/>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22BB"/>
    <w:rsid w:val="009149F8"/>
    <w:rsid w:val="00914A88"/>
    <w:rsid w:val="00916B0A"/>
    <w:rsid w:val="00920B34"/>
    <w:rsid w:val="00927CAF"/>
    <w:rsid w:val="009356A2"/>
    <w:rsid w:val="00935CF0"/>
    <w:rsid w:val="009447DC"/>
    <w:rsid w:val="00960055"/>
    <w:rsid w:val="0096335B"/>
    <w:rsid w:val="009720F2"/>
    <w:rsid w:val="0097366F"/>
    <w:rsid w:val="00975652"/>
    <w:rsid w:val="00982C57"/>
    <w:rsid w:val="00983C30"/>
    <w:rsid w:val="00985D92"/>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617C5"/>
    <w:rsid w:val="00A62E58"/>
    <w:rsid w:val="00A714D5"/>
    <w:rsid w:val="00A7248B"/>
    <w:rsid w:val="00A73791"/>
    <w:rsid w:val="00A86704"/>
    <w:rsid w:val="00A87FC7"/>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2218"/>
    <w:rsid w:val="00B63EB8"/>
    <w:rsid w:val="00B6432D"/>
    <w:rsid w:val="00B644FB"/>
    <w:rsid w:val="00B65C1F"/>
    <w:rsid w:val="00B66674"/>
    <w:rsid w:val="00B67519"/>
    <w:rsid w:val="00B746F2"/>
    <w:rsid w:val="00B75AF1"/>
    <w:rsid w:val="00B7780F"/>
    <w:rsid w:val="00B8453A"/>
    <w:rsid w:val="00B9023C"/>
    <w:rsid w:val="00B91C28"/>
    <w:rsid w:val="00BB3ED0"/>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28C4"/>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49BA"/>
    <w:rsid w:val="00CB7263"/>
    <w:rsid w:val="00CB785B"/>
    <w:rsid w:val="00CC37A4"/>
    <w:rsid w:val="00CC3BB1"/>
    <w:rsid w:val="00CE32E6"/>
    <w:rsid w:val="00CF2410"/>
    <w:rsid w:val="00CF7FB1"/>
    <w:rsid w:val="00D05600"/>
    <w:rsid w:val="00D05DEB"/>
    <w:rsid w:val="00D075F3"/>
    <w:rsid w:val="00D077DB"/>
    <w:rsid w:val="00D1112B"/>
    <w:rsid w:val="00D13525"/>
    <w:rsid w:val="00D14C45"/>
    <w:rsid w:val="00D16B09"/>
    <w:rsid w:val="00D17A65"/>
    <w:rsid w:val="00D2583D"/>
    <w:rsid w:val="00D31031"/>
    <w:rsid w:val="00D33730"/>
    <w:rsid w:val="00D3638B"/>
    <w:rsid w:val="00D37EDD"/>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0FA9"/>
    <w:rsid w:val="00DE21B6"/>
    <w:rsid w:val="00DE25C4"/>
    <w:rsid w:val="00DE5DAE"/>
    <w:rsid w:val="00DF379F"/>
    <w:rsid w:val="00E003DA"/>
    <w:rsid w:val="00E032F1"/>
    <w:rsid w:val="00E06280"/>
    <w:rsid w:val="00E11A28"/>
    <w:rsid w:val="00E11BE2"/>
    <w:rsid w:val="00E135A7"/>
    <w:rsid w:val="00E211E6"/>
    <w:rsid w:val="00E341E3"/>
    <w:rsid w:val="00E36319"/>
    <w:rsid w:val="00E422EF"/>
    <w:rsid w:val="00E4296E"/>
    <w:rsid w:val="00E43F5F"/>
    <w:rsid w:val="00E45ADF"/>
    <w:rsid w:val="00E462F9"/>
    <w:rsid w:val="00E51631"/>
    <w:rsid w:val="00E55F3A"/>
    <w:rsid w:val="00E6080D"/>
    <w:rsid w:val="00E6573A"/>
    <w:rsid w:val="00E719B4"/>
    <w:rsid w:val="00E861C8"/>
    <w:rsid w:val="00E934C6"/>
    <w:rsid w:val="00E943EA"/>
    <w:rsid w:val="00E96E46"/>
    <w:rsid w:val="00EA05FF"/>
    <w:rsid w:val="00EB47AB"/>
    <w:rsid w:val="00EC703F"/>
    <w:rsid w:val="00EC78C5"/>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1F8C"/>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33"/>
    <o:shapelayout v:ext="edit">
      <o:idmap v:ext="edit" data="1,4"/>
      <o:rules v:ext="edit">
        <o:r id="V:Rule80" type="connector" idref="#_x0000_s4427"/>
        <o:r id="V:Rule81" type="connector" idref="#_x0000_s4371"/>
        <o:r id="V:Rule82" type="connector" idref="#_x0000_s4383"/>
        <o:r id="V:Rule83" type="connector" idref="#_x0000_s4290"/>
        <o:r id="V:Rule84" type="connector" idref="#_x0000_s4367"/>
        <o:r id="V:Rule85" type="connector" idref="#_x0000_s4419"/>
        <o:r id="V:Rule86" type="connector" idref="#_x0000_s4381"/>
        <o:r id="V:Rule87" type="connector" idref="#_x0000_s4309"/>
        <o:r id="V:Rule88" type="connector" idref="#_x0000_s4342"/>
        <o:r id="V:Rule89" type="connector" idref="#_x0000_s4348"/>
        <o:r id="V:Rule90" type="connector" idref="#_x0000_s4304"/>
        <o:r id="V:Rule91" type="connector" idref="#_x0000_s4390"/>
        <o:r id="V:Rule92" type="connector" idref="#_x0000_s4295"/>
        <o:r id="V:Rule93" type="connector" idref="#_x0000_s4283"/>
        <o:r id="V:Rule94" type="connector" idref="#_x0000_s4315"/>
        <o:r id="V:Rule95" type="connector" idref="#_x0000_s4402"/>
        <o:r id="V:Rule96" type="connector" idref="#_x0000_s4306"/>
        <o:r id="V:Rule97" type="connector" idref="#_x0000_s4359"/>
        <o:r id="V:Rule98" type="connector" idref="#_x0000_s4405"/>
        <o:r id="V:Rule99" type="connector" idref="#_x0000_s4313"/>
        <o:r id="V:Rule100" type="connector" idref="#_x0000_s4386"/>
        <o:r id="V:Rule101" type="connector" idref="#_x0000_s4314"/>
        <o:r id="V:Rule102" type="connector" idref="#_x0000_s4332"/>
        <o:r id="V:Rule103" type="connector" idref="#_x0000_s4421"/>
        <o:r id="V:Rule104" type="connector" idref="#_x0000_s4361"/>
        <o:r id="V:Rule105" type="connector" idref="#_x0000_s4334"/>
        <o:r id="V:Rule106" type="connector" idref="#_x0000_s4294"/>
        <o:r id="V:Rule107" type="connector" idref="#_x0000_s4409"/>
        <o:r id="V:Rule108" type="connector" idref="#_x0000_s4363"/>
        <o:r id="V:Rule109" type="connector" idref="#_x0000_s4340"/>
        <o:r id="V:Rule110" type="connector" idref="#_x0000_s4291"/>
        <o:r id="V:Rule111" type="connector" idref="#_x0000_s4325"/>
        <o:r id="V:Rule112" type="connector" idref="#_x0000_s4374"/>
        <o:r id="V:Rule113" type="connector" idref="#_x0000_s4400"/>
        <o:r id="V:Rule114" type="connector" idref="#_x0000_s4407"/>
        <o:r id="V:Rule115" type="connector" idref="#_x0000_s4296"/>
        <o:r id="V:Rule116" type="connector" idref="#_x0000_s4370"/>
        <o:r id="V:Rule117" type="connector" idref="#_x0000_s4329"/>
        <o:r id="V:Rule118" type="connector" idref="#_x0000_s4418"/>
        <o:r id="V:Rule119" type="connector" idref="#_x0000_s4330"/>
        <o:r id="V:Rule120" type="connector" idref="#_x0000_s4382"/>
        <o:r id="V:Rule121" type="connector" idref="#_x0000_s4366"/>
        <o:r id="V:Rule122" type="connector" idref="#_x0000_s4379"/>
        <o:r id="V:Rule123" type="connector" idref="#_x0000_s4401"/>
        <o:r id="V:Rule124" type="connector" idref="#_x0000_s4426"/>
        <o:r id="V:Rule125" type="connector" idref="#_x0000_s4287"/>
        <o:r id="V:Rule126" type="connector" idref="#_x0000_s4321"/>
        <o:r id="V:Rule127" type="connector" idref="#_x0000_s4387"/>
        <o:r id="V:Rule128" type="connector" idref="#_x0000_s4398"/>
        <o:r id="V:Rule129" type="connector" idref="#_x0000_s4353"/>
        <o:r id="V:Rule130" type="connector" idref="#_x0000_s4425"/>
        <o:r id="V:Rule131" type="connector" idref="#_x0000_s4423"/>
        <o:r id="V:Rule132" type="connector" idref="#_x0000_s4324"/>
        <o:r id="V:Rule133" type="connector" idref="#_x0000_s4352"/>
        <o:r id="V:Rule134" type="connector" idref="#_x0000_s4368"/>
        <o:r id="V:Rule135" type="connector" idref="#_x0000_s4351"/>
        <o:r id="V:Rule136" type="connector" idref="#_x0000_s4392"/>
        <o:r id="V:Rule137" type="connector" idref="#_x0000_s4411"/>
        <o:r id="V:Rule138" type="connector" idref="#_x0000_s4323"/>
        <o:r id="V:Rule139" type="connector" idref="#_x0000_s4422"/>
        <o:r id="V:Rule140" type="connector" idref="#_x0000_s4302"/>
        <o:r id="V:Rule141" type="connector" idref="#_x0000_s4328"/>
        <o:r id="V:Rule142" type="connector" idref="#_x0000_s4391"/>
        <o:r id="V:Rule143" type="connector" idref="#_x0000_s4372"/>
        <o:r id="V:Rule144" type="connector" idref="#_x0000_s4343"/>
        <o:r id="V:Rule145" type="connector" idref="#_x0000_s4305"/>
        <o:r id="V:Rule146" type="connector" idref="#_x0000_s4347"/>
        <o:r id="V:Rule147" type="connector" idref="#_x0000_s4286"/>
        <o:r id="V:Rule148" type="connector" idref="#_x0000_s4362"/>
        <o:r id="V:Rule149" type="connector" idref="#_x0000_s4349"/>
        <o:r id="V:Rule150" type="connector" idref="#_x0000_s4285"/>
        <o:r id="V:Rule151" type="connector" idref="#_x0000_s4406"/>
        <o:r id="V:Rule152" type="connector" idref="#_x0000_s4292"/>
        <o:r id="V:Rule153" type="connector" idref="#_x0000_s4310"/>
        <o:r id="V:Rule154" type="connector" idref="#_x0000_s4333"/>
        <o:r id="V:Rule155" type="connector" idref="#_x0000_s4344"/>
        <o:r id="V:Rule156" type="connector" idref="#_x0000_s4311"/>
        <o:r id="V:Rule157" type="connector" idref="#_x0000_s4410"/>
        <o:r id="V:Rule158" type="connector" idref="#_x0000_s4388"/>
      </o:rules>
      <o:regrouptable v:ext="edit">
        <o:entry new="1" old="0"/>
        <o:entry new="2" old="1"/>
        <o:entry new="3" old="0"/>
        <o:entry new="4" old="0"/>
        <o:entry new="5" old="0"/>
        <o:entry new="6"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2AD68-6285-4794-A57C-0F9A5073D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22000</TotalTime>
  <Pages>18</Pages>
  <Words>8845</Words>
  <Characters>50417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393</cp:revision>
  <cp:lastPrinted>2019-03-28T10:33:00Z</cp:lastPrinted>
  <dcterms:created xsi:type="dcterms:W3CDTF">2018-03-20T12:52:00Z</dcterms:created>
  <dcterms:modified xsi:type="dcterms:W3CDTF">2019-04-08T06:12:00Z</dcterms:modified>
</cp:coreProperties>
</file>